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A5C" w:rsidRPr="006F3263" w:rsidRDefault="00AE5A5C" w:rsidP="00AE5A5C">
      <w:pPr>
        <w:ind w:left="-57" w:right="-57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B3620FC" wp14:editId="369C197F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9" name="Рисунок 9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A5C" w:rsidRPr="006F3263" w:rsidRDefault="00AE5A5C" w:rsidP="00AE5A5C">
      <w:pPr>
        <w:ind w:left="-57" w:right="-57"/>
        <w:rPr>
          <w:b/>
          <w:bCs/>
          <w:sz w:val="28"/>
          <w:szCs w:val="28"/>
        </w:rPr>
      </w:pPr>
    </w:p>
    <w:p w:rsidR="00AE5A5C" w:rsidRPr="006F3263" w:rsidRDefault="00AE5A5C" w:rsidP="00AE5A5C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color w:val="000000"/>
          <w:sz w:val="32"/>
          <w:szCs w:val="32"/>
        </w:rPr>
      </w:pPr>
    </w:p>
    <w:p w:rsidR="00AE5A5C" w:rsidRPr="006F3263" w:rsidRDefault="00AE5A5C" w:rsidP="00AE5A5C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color w:val="000000"/>
          <w:sz w:val="32"/>
          <w:szCs w:val="32"/>
        </w:rPr>
      </w:pPr>
    </w:p>
    <w:p w:rsidR="00AE5A5C" w:rsidRPr="009524C1" w:rsidRDefault="00AE5A5C" w:rsidP="00AE5A5C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sz w:val="28"/>
          <w:szCs w:val="28"/>
        </w:rPr>
      </w:pPr>
      <w:r w:rsidRPr="009524C1">
        <w:rPr>
          <w:i/>
          <w:iCs/>
          <w:sz w:val="28"/>
          <w:szCs w:val="28"/>
        </w:rPr>
        <w:t>УРЮПИНСКИЙ МУНИЦИПАЛЬНЫЙ РАЙОН</w:t>
      </w:r>
    </w:p>
    <w:p w:rsidR="00AE5A5C" w:rsidRPr="009524C1" w:rsidRDefault="00AE5A5C" w:rsidP="00AE5A5C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sz w:val="28"/>
          <w:szCs w:val="28"/>
        </w:rPr>
      </w:pPr>
      <w:r w:rsidRPr="009524C1">
        <w:rPr>
          <w:i/>
          <w:iCs/>
          <w:sz w:val="28"/>
          <w:szCs w:val="28"/>
        </w:rPr>
        <w:t>ВОЛГОГРАДСКОЙ ОБЛАСТИ</w:t>
      </w:r>
    </w:p>
    <w:p w:rsidR="00AE5A5C" w:rsidRPr="006F3263" w:rsidRDefault="00AE5A5C" w:rsidP="00AE5A5C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sz w:val="16"/>
          <w:szCs w:val="16"/>
        </w:rPr>
      </w:pPr>
    </w:p>
    <w:p w:rsidR="00AE5A5C" w:rsidRPr="006F3263" w:rsidRDefault="00AE5A5C" w:rsidP="00AE5A5C">
      <w:pPr>
        <w:ind w:left="-57" w:right="-57"/>
        <w:jc w:val="center"/>
        <w:rPr>
          <w:b/>
          <w:bCs/>
          <w:i/>
          <w:iCs/>
          <w:color w:val="000000"/>
          <w:sz w:val="28"/>
          <w:szCs w:val="28"/>
        </w:rPr>
      </w:pPr>
      <w:r w:rsidRPr="006F3263">
        <w:rPr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AE5A5C" w:rsidRPr="006F3263" w:rsidRDefault="00AE5A5C" w:rsidP="00AE5A5C">
      <w:pPr>
        <w:ind w:left="-57" w:right="-57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60BEB45D" wp14:editId="0F1A5078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LISO&#10;oU4CAABYBAAADgAAAAAAAAAAAAAAAAAuAgAAZHJzL2Uyb0RvYy54bWxQSwECLQAUAAYACAAAACEA&#10;UpQEj9oAAAAGAQAADwAAAAAAAAAAAAAAAACoBAAAZHJzL2Rvd25yZXYueG1sUEsFBgAAAAAEAAQA&#10;8wAAAK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7F8DC8A8" wp14:editId="7D57D6A7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" o:allowincell="f"/>
            </w:pict>
          </mc:Fallback>
        </mc:AlternateContent>
      </w:r>
    </w:p>
    <w:p w:rsidR="00AE5A5C" w:rsidRPr="006F3263" w:rsidRDefault="00AE5A5C" w:rsidP="00AE5A5C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F3263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6F3263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AE5A5C" w:rsidRPr="00C202E2" w:rsidRDefault="00AE5A5C" w:rsidP="00AE5A5C">
      <w:pPr>
        <w:ind w:left="-57" w:right="-57"/>
        <w:rPr>
          <w:b/>
          <w:bCs/>
        </w:rPr>
      </w:pPr>
    </w:p>
    <w:p w:rsidR="00AE5A5C" w:rsidRDefault="00AE5A5C" w:rsidP="00AE5A5C">
      <w:pPr>
        <w:ind w:left="-57" w:right="-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10 апреля 2019</w:t>
      </w:r>
      <w:r w:rsidRPr="000C26E7">
        <w:rPr>
          <w:b/>
          <w:sz w:val="28"/>
          <w:szCs w:val="28"/>
        </w:rPr>
        <w:t xml:space="preserve"> года</w:t>
      </w:r>
      <w:r w:rsidRPr="002117F9">
        <w:rPr>
          <w:sz w:val="28"/>
          <w:szCs w:val="28"/>
        </w:rPr>
        <w:tab/>
      </w:r>
      <w:r w:rsidRPr="000C26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</w:t>
      </w:r>
      <w:r w:rsidRPr="000C26E7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58/547</w:t>
      </w:r>
    </w:p>
    <w:p w:rsidR="00AE5A5C" w:rsidRDefault="00AE5A5C" w:rsidP="00AE5A5C">
      <w:pPr>
        <w:autoSpaceDE w:val="0"/>
        <w:autoSpaceDN w:val="0"/>
        <w:adjustRightInd w:val="0"/>
        <w:ind w:right="-57"/>
        <w:rPr>
          <w:b/>
          <w:bCs/>
          <w:sz w:val="28"/>
          <w:szCs w:val="28"/>
        </w:rPr>
      </w:pPr>
    </w:p>
    <w:p w:rsidR="00AE5A5C" w:rsidRDefault="00AE5A5C" w:rsidP="00AE5A5C">
      <w:pPr>
        <w:autoSpaceDE w:val="0"/>
        <w:autoSpaceDN w:val="0"/>
        <w:adjustRightInd w:val="0"/>
        <w:ind w:left="-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деятельности Контрольно-счетной палаты </w:t>
      </w:r>
    </w:p>
    <w:p w:rsidR="00AE5A5C" w:rsidRDefault="00AE5A5C" w:rsidP="00AE5A5C">
      <w:pPr>
        <w:autoSpaceDE w:val="0"/>
        <w:autoSpaceDN w:val="0"/>
        <w:adjustRightInd w:val="0"/>
        <w:ind w:left="-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Урюпинского муниципального района за 2018 год</w:t>
      </w:r>
    </w:p>
    <w:p w:rsidR="00AE5A5C" w:rsidRDefault="00AE5A5C" w:rsidP="00AE5A5C">
      <w:pPr>
        <w:pStyle w:val="ConsPlusNormal"/>
        <w:ind w:left="-57" w:right="-57"/>
        <w:jc w:val="center"/>
        <w:rPr>
          <w:noProof/>
        </w:rPr>
      </w:pPr>
    </w:p>
    <w:p w:rsidR="00AE5A5C" w:rsidRDefault="00AE5A5C" w:rsidP="00AE5A5C">
      <w:pPr>
        <w:ind w:left="-57" w:right="-57"/>
        <w:rPr>
          <w:sz w:val="28"/>
          <w:szCs w:val="28"/>
        </w:rPr>
      </w:pPr>
    </w:p>
    <w:p w:rsidR="00AE5A5C" w:rsidRDefault="00AE5A5C" w:rsidP="00AE5A5C">
      <w:pPr>
        <w:ind w:left="-57" w:right="-57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Рассмотрев отчет председателя Контрольно-счетной палаты Урюпинского муниципального района о деятельности Контрольно-счетной палаты Урюпинского муниципального района за 2018 год, Урюпинская районная Дума</w:t>
      </w:r>
      <w:r>
        <w:rPr>
          <w:b/>
          <w:bCs/>
          <w:sz w:val="28"/>
          <w:szCs w:val="28"/>
        </w:rPr>
        <w:t xml:space="preserve"> РЕШИЛА: </w:t>
      </w:r>
    </w:p>
    <w:p w:rsidR="00AE5A5C" w:rsidRDefault="00AE5A5C" w:rsidP="00AE5A5C">
      <w:pPr>
        <w:ind w:left="-57" w:right="-5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1. </w:t>
      </w:r>
      <w:r>
        <w:rPr>
          <w:sz w:val="28"/>
          <w:szCs w:val="28"/>
        </w:rPr>
        <w:t>Утвердить отчет о деятельности Контрольно-счетной палаты Урюпинского муниципального района за 2018 год (прилагается).</w:t>
      </w:r>
    </w:p>
    <w:p w:rsidR="00AE5A5C" w:rsidRDefault="00AE5A5C" w:rsidP="00AE5A5C">
      <w:pPr>
        <w:ind w:left="-57" w:right="-5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2. </w:t>
      </w:r>
      <w:r>
        <w:rPr>
          <w:sz w:val="28"/>
          <w:szCs w:val="28"/>
        </w:rPr>
        <w:t>Опубликовать отчет о деятельности Контрольно-счетной палаты за 2018 год в информационном бюллетене администрации Урюпинского муниципального района «Районные ведомости» и разместить в сети Интернет в установленном порядке.</w:t>
      </w:r>
    </w:p>
    <w:p w:rsidR="00AE5A5C" w:rsidRDefault="00AE5A5C" w:rsidP="00AE5A5C">
      <w:pPr>
        <w:ind w:left="-57" w:right="-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3.</w:t>
      </w:r>
      <w:r>
        <w:rPr>
          <w:sz w:val="28"/>
          <w:szCs w:val="28"/>
        </w:rPr>
        <w:t xml:space="preserve"> Настоящее решение вступает в силу с момента его принятия.</w:t>
      </w:r>
    </w:p>
    <w:p w:rsidR="00AE5A5C" w:rsidRDefault="00AE5A5C" w:rsidP="00AE5A5C">
      <w:pPr>
        <w:ind w:left="-57" w:right="-57"/>
        <w:rPr>
          <w:sz w:val="28"/>
          <w:szCs w:val="28"/>
        </w:rPr>
      </w:pPr>
    </w:p>
    <w:p w:rsidR="00AE5A5C" w:rsidRDefault="00AE5A5C" w:rsidP="00AE5A5C">
      <w:pPr>
        <w:ind w:left="-57" w:right="-57"/>
        <w:rPr>
          <w:sz w:val="28"/>
          <w:szCs w:val="28"/>
        </w:rPr>
      </w:pPr>
    </w:p>
    <w:p w:rsidR="00AE5A5C" w:rsidRDefault="00AE5A5C" w:rsidP="00AE5A5C">
      <w:pPr>
        <w:pStyle w:val="a4"/>
        <w:spacing w:after="0"/>
        <w:ind w:left="-57" w:right="-57"/>
        <w:rPr>
          <w:b/>
          <w:bCs/>
          <w:sz w:val="28"/>
          <w:szCs w:val="28"/>
        </w:rPr>
      </w:pPr>
    </w:p>
    <w:p w:rsidR="00AE5A5C" w:rsidRDefault="00AE5A5C" w:rsidP="00AE5A5C">
      <w:pPr>
        <w:pStyle w:val="a4"/>
        <w:spacing w:after="0"/>
        <w:ind w:left="-57" w:right="-5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Председатель                                                    </w:t>
      </w:r>
    </w:p>
    <w:p w:rsidR="00AE5A5C" w:rsidRDefault="00AE5A5C" w:rsidP="00AE5A5C">
      <w:pPr>
        <w:pStyle w:val="ConsPlusNormal"/>
        <w:ind w:left="-57" w:right="-57" w:firstLine="0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Урюпинской районной Думы                                                   Т.Е.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Матыкина</w:t>
      </w:r>
      <w:proofErr w:type="spellEnd"/>
    </w:p>
    <w:p w:rsidR="00AE5A5C" w:rsidRDefault="00AE5A5C" w:rsidP="00AE5A5C">
      <w:pPr>
        <w:ind w:left="-57" w:right="-57"/>
        <w:rPr>
          <w:sz w:val="28"/>
          <w:szCs w:val="28"/>
        </w:rPr>
      </w:pPr>
    </w:p>
    <w:p w:rsidR="00AE5A5C" w:rsidRDefault="00AE5A5C" w:rsidP="00AE5A5C">
      <w:pPr>
        <w:ind w:left="-57" w:right="-57"/>
        <w:rPr>
          <w:sz w:val="28"/>
          <w:szCs w:val="28"/>
        </w:rPr>
      </w:pPr>
    </w:p>
    <w:p w:rsidR="00AE5A5C" w:rsidRDefault="00AE5A5C" w:rsidP="00AE5A5C">
      <w:pPr>
        <w:ind w:left="-57" w:right="-57"/>
        <w:rPr>
          <w:sz w:val="28"/>
          <w:szCs w:val="28"/>
        </w:rPr>
      </w:pPr>
    </w:p>
    <w:p w:rsidR="00AE5A5C" w:rsidRDefault="00AE5A5C" w:rsidP="00AE5A5C">
      <w:pPr>
        <w:ind w:left="-57" w:right="-57"/>
        <w:rPr>
          <w:sz w:val="28"/>
          <w:szCs w:val="28"/>
        </w:rPr>
      </w:pPr>
    </w:p>
    <w:p w:rsidR="00AE5A5C" w:rsidRDefault="00AE5A5C" w:rsidP="00AE5A5C">
      <w:pPr>
        <w:ind w:left="-57" w:right="-57"/>
        <w:rPr>
          <w:sz w:val="28"/>
          <w:szCs w:val="28"/>
        </w:rPr>
      </w:pPr>
    </w:p>
    <w:p w:rsidR="00AE5A5C" w:rsidRDefault="00AE5A5C" w:rsidP="00AE5A5C">
      <w:pPr>
        <w:ind w:left="-57" w:right="-57"/>
        <w:rPr>
          <w:sz w:val="28"/>
          <w:szCs w:val="28"/>
        </w:rPr>
      </w:pPr>
    </w:p>
    <w:p w:rsidR="00AE5A5C" w:rsidRDefault="00AE5A5C" w:rsidP="00AE5A5C">
      <w:pPr>
        <w:ind w:left="-57" w:right="-57"/>
        <w:rPr>
          <w:sz w:val="28"/>
          <w:szCs w:val="28"/>
        </w:rPr>
      </w:pPr>
    </w:p>
    <w:p w:rsidR="00AE5A5C" w:rsidRDefault="00AE5A5C" w:rsidP="00AE5A5C">
      <w:pPr>
        <w:ind w:left="-57" w:right="-57"/>
        <w:rPr>
          <w:sz w:val="28"/>
          <w:szCs w:val="28"/>
        </w:rPr>
      </w:pPr>
    </w:p>
    <w:p w:rsidR="00AE5A5C" w:rsidRDefault="00AE5A5C" w:rsidP="00AE5A5C">
      <w:pPr>
        <w:ind w:left="-57" w:right="-57"/>
        <w:rPr>
          <w:sz w:val="28"/>
          <w:szCs w:val="28"/>
        </w:rPr>
      </w:pPr>
    </w:p>
    <w:p w:rsidR="00AE5A5C" w:rsidRDefault="00AE5A5C" w:rsidP="00AE5A5C">
      <w:pPr>
        <w:ind w:left="-57" w:right="-57"/>
        <w:rPr>
          <w:sz w:val="28"/>
          <w:szCs w:val="28"/>
        </w:rPr>
      </w:pPr>
    </w:p>
    <w:p w:rsidR="00AE5A5C" w:rsidRDefault="00AE5A5C" w:rsidP="00AE5A5C">
      <w:pPr>
        <w:ind w:right="-57"/>
      </w:pPr>
    </w:p>
    <w:p w:rsidR="00AE5A5C" w:rsidRDefault="00AE5A5C" w:rsidP="00AE5A5C">
      <w:pPr>
        <w:ind w:right="-57"/>
      </w:pPr>
    </w:p>
    <w:p w:rsidR="00AE5A5C" w:rsidRDefault="00AE5A5C" w:rsidP="00AE5A5C">
      <w:pPr>
        <w:ind w:right="-57"/>
      </w:pPr>
    </w:p>
    <w:p w:rsidR="00AE5A5C" w:rsidRDefault="00AE5A5C" w:rsidP="00AE5A5C">
      <w:pPr>
        <w:ind w:left="5940" w:right="-57"/>
      </w:pPr>
      <w:bookmarkStart w:id="0" w:name="_GoBack"/>
      <w:bookmarkEnd w:id="0"/>
      <w:r>
        <w:lastRenderedPageBreak/>
        <w:t xml:space="preserve">         Утвержден  решением</w:t>
      </w:r>
    </w:p>
    <w:p w:rsidR="00AE5A5C" w:rsidRDefault="00AE5A5C" w:rsidP="00AE5A5C">
      <w:pPr>
        <w:ind w:left="5940" w:right="-57"/>
      </w:pPr>
      <w:r>
        <w:t xml:space="preserve">    </w:t>
      </w:r>
      <w:r>
        <w:t>Урюпинской районной Думы</w:t>
      </w:r>
    </w:p>
    <w:p w:rsidR="00AE5A5C" w:rsidRDefault="00AE5A5C" w:rsidP="00AE5A5C">
      <w:pPr>
        <w:ind w:left="5940" w:right="-57"/>
      </w:pPr>
      <w:r>
        <w:t xml:space="preserve">  </w:t>
      </w:r>
      <w:r>
        <w:t>от 10 апреля 2019 года № 58/</w:t>
      </w:r>
      <w:r>
        <w:t>547</w:t>
      </w:r>
    </w:p>
    <w:p w:rsidR="00AE5A5C" w:rsidRPr="00026AC2" w:rsidRDefault="00AE5A5C" w:rsidP="00AE5A5C">
      <w:pPr>
        <w:rPr>
          <w:sz w:val="28"/>
          <w:szCs w:val="28"/>
        </w:rPr>
      </w:pPr>
    </w:p>
    <w:p w:rsidR="00AE5A5C" w:rsidRPr="00026AC2" w:rsidRDefault="00AE5A5C" w:rsidP="00AE5A5C">
      <w:pPr>
        <w:pStyle w:val="caaieiaie2"/>
        <w:suppressAutoHyphens w:val="0"/>
        <w:spacing w:before="0" w:after="0"/>
      </w:pPr>
      <w:r w:rsidRPr="00026AC2">
        <w:t>О</w:t>
      </w:r>
      <w:r w:rsidRPr="00026AC2">
        <w:rPr>
          <w:caps/>
        </w:rPr>
        <w:t>тчЁт</w:t>
      </w:r>
    </w:p>
    <w:p w:rsidR="00AE5A5C" w:rsidRPr="00026AC2" w:rsidRDefault="00AE5A5C" w:rsidP="00AE5A5C">
      <w:pPr>
        <w:pStyle w:val="2"/>
        <w:widowControl w:val="0"/>
        <w:spacing w:after="0" w:line="240" w:lineRule="auto"/>
        <w:jc w:val="center"/>
        <w:rPr>
          <w:b/>
          <w:bCs/>
          <w:sz w:val="28"/>
          <w:szCs w:val="28"/>
        </w:rPr>
      </w:pPr>
      <w:r w:rsidRPr="00026AC2">
        <w:rPr>
          <w:b/>
          <w:bCs/>
          <w:sz w:val="28"/>
          <w:szCs w:val="28"/>
        </w:rPr>
        <w:t xml:space="preserve">о деятельности Контрольно-счётной палаты </w:t>
      </w:r>
    </w:p>
    <w:p w:rsidR="00AE5A5C" w:rsidRPr="00026AC2" w:rsidRDefault="00AE5A5C" w:rsidP="00AE5A5C">
      <w:pPr>
        <w:pStyle w:val="2"/>
        <w:widowControl w:val="0"/>
        <w:spacing w:after="0" w:line="240" w:lineRule="auto"/>
        <w:jc w:val="center"/>
        <w:rPr>
          <w:b/>
          <w:bCs/>
          <w:sz w:val="28"/>
          <w:szCs w:val="28"/>
        </w:rPr>
      </w:pPr>
      <w:r w:rsidRPr="00026AC2">
        <w:rPr>
          <w:b/>
          <w:bCs/>
          <w:sz w:val="28"/>
          <w:szCs w:val="28"/>
        </w:rPr>
        <w:t>Урюпинского муниципального района за  2018 год</w:t>
      </w:r>
    </w:p>
    <w:p w:rsidR="00AE5A5C" w:rsidRPr="00026AC2" w:rsidRDefault="00AE5A5C" w:rsidP="00AE5A5C">
      <w:pPr>
        <w:rPr>
          <w:sz w:val="28"/>
          <w:szCs w:val="28"/>
        </w:rPr>
      </w:pPr>
    </w:p>
    <w:p w:rsidR="00AE5A5C" w:rsidRPr="00026AC2" w:rsidRDefault="00AE5A5C" w:rsidP="00AE5A5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26AC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26AC2">
        <w:rPr>
          <w:rFonts w:ascii="Times New Roman" w:hAnsi="Times New Roman" w:cs="Times New Roman"/>
          <w:sz w:val="28"/>
          <w:szCs w:val="28"/>
        </w:rPr>
        <w:t>Деятельность Контрольно-счётной палаты Урюпинског</w:t>
      </w:r>
      <w:r>
        <w:rPr>
          <w:rFonts w:ascii="Times New Roman" w:hAnsi="Times New Roman" w:cs="Times New Roman"/>
          <w:sz w:val="28"/>
          <w:szCs w:val="28"/>
        </w:rPr>
        <w:t>о муниципального района за</w:t>
      </w:r>
      <w:r w:rsidRPr="00026AC2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 осуществлялась </w:t>
      </w:r>
      <w:r w:rsidRPr="00026AC2">
        <w:rPr>
          <w:rFonts w:ascii="Times New Roman" w:hAnsi="Times New Roman" w:cs="Times New Roman"/>
          <w:sz w:val="28"/>
          <w:szCs w:val="28"/>
        </w:rPr>
        <w:t>в соответствии с требованиями бюджетного законодательства, Федерального закона от 06 октября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бюджетном процессе в Урюпинском муниципальном районе, Положения о Контрольно-счётной палате  Урюпинского  муниципального района, плана работы КСП на 2018 год.</w:t>
      </w:r>
      <w:proofErr w:type="gramEnd"/>
    </w:p>
    <w:p w:rsidR="00AE5A5C" w:rsidRPr="00026AC2" w:rsidRDefault="00AE5A5C" w:rsidP="00AE5A5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5A5C" w:rsidRPr="00CC2FF9" w:rsidRDefault="00AE5A5C" w:rsidP="00AE5A5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FF9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AE5A5C" w:rsidRPr="00026AC2" w:rsidRDefault="00AE5A5C" w:rsidP="00AE5A5C">
      <w:pPr>
        <w:pStyle w:val="ConsPlusNormal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AE5A5C" w:rsidRPr="00026AC2" w:rsidRDefault="00AE5A5C" w:rsidP="00AE5A5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26AC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26AC2">
        <w:rPr>
          <w:rFonts w:ascii="Times New Roman" w:hAnsi="Times New Roman" w:cs="Times New Roman"/>
          <w:sz w:val="28"/>
          <w:szCs w:val="28"/>
        </w:rPr>
        <w:t xml:space="preserve">В целях обеспечения предварительного и последующего контроля, формирования и исполнения районного бюджета, бюджетов сельских поселений в отчетном году проведено 32 контрольных и 30 экспертно-аналитических мероприятий. Из общего числа экспертно-аналитических мероприятий - 1 проведено сверх утвержденного плана по инициативе прокуратуры. </w:t>
      </w:r>
    </w:p>
    <w:p w:rsidR="00AE5A5C" w:rsidRPr="00026AC2" w:rsidRDefault="00AE5A5C" w:rsidP="00AE5A5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26AC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26AC2">
        <w:rPr>
          <w:rFonts w:ascii="Times New Roman" w:hAnsi="Times New Roman" w:cs="Times New Roman"/>
          <w:sz w:val="28"/>
          <w:szCs w:val="28"/>
        </w:rPr>
        <w:t>В ходе осуществления внешнего муниципального финансового контроля выявлено нарушений на общую сумму 13011,3тыс.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026AC2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:rsidR="00AE5A5C" w:rsidRPr="00026AC2" w:rsidRDefault="00AE5A5C" w:rsidP="00AE5A5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26A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AC2">
        <w:rPr>
          <w:rFonts w:ascii="Times New Roman" w:hAnsi="Times New Roman" w:cs="Times New Roman"/>
          <w:sz w:val="28"/>
          <w:szCs w:val="28"/>
        </w:rPr>
        <w:t>нарушения при формировании и исполнении бюджетов 12591,63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AC2">
        <w:rPr>
          <w:rFonts w:ascii="Times New Roman" w:hAnsi="Times New Roman" w:cs="Times New Roman"/>
          <w:sz w:val="28"/>
          <w:szCs w:val="28"/>
        </w:rPr>
        <w:t>руб.;</w:t>
      </w:r>
    </w:p>
    <w:p w:rsidR="00AE5A5C" w:rsidRPr="00026AC2" w:rsidRDefault="00AE5A5C" w:rsidP="00AE5A5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26A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AC2">
        <w:rPr>
          <w:rFonts w:ascii="Times New Roman" w:hAnsi="Times New Roman" w:cs="Times New Roman"/>
          <w:sz w:val="28"/>
          <w:szCs w:val="28"/>
        </w:rPr>
        <w:t>нарушения ведения бухгалтерского учета, составления и предоставления  бухгалтерской (финансовой) отчетности 419,54тыс.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Pr="00026AC2">
        <w:rPr>
          <w:rFonts w:ascii="Times New Roman" w:hAnsi="Times New Roman" w:cs="Times New Roman"/>
          <w:sz w:val="28"/>
          <w:szCs w:val="28"/>
        </w:rPr>
        <w:t>.</w:t>
      </w:r>
    </w:p>
    <w:p w:rsidR="00AE5A5C" w:rsidRPr="00026AC2" w:rsidRDefault="00AE5A5C" w:rsidP="00AE5A5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26AC2">
        <w:rPr>
          <w:rFonts w:ascii="Times New Roman" w:hAnsi="Times New Roman" w:cs="Times New Roman"/>
          <w:sz w:val="28"/>
          <w:szCs w:val="28"/>
        </w:rPr>
        <w:t xml:space="preserve">   По итогам проведенных мероприятий для устранения установленных нарушений и недостатков, руководителям проверенных организаций, главам сельских поселений, контрольно-счетной палатой направлено 32 представления, из которых 26 выполнено в установленный срок, а по одному срок выполнения не наступил.</w:t>
      </w:r>
    </w:p>
    <w:p w:rsidR="00AE5A5C" w:rsidRPr="00026AC2" w:rsidRDefault="00AE5A5C" w:rsidP="00AE5A5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26AC2">
        <w:rPr>
          <w:rFonts w:ascii="Times New Roman" w:hAnsi="Times New Roman" w:cs="Times New Roman"/>
          <w:sz w:val="28"/>
          <w:szCs w:val="28"/>
        </w:rPr>
        <w:t xml:space="preserve">   К основным показателям деятельности контрольно-счетной палаты относится сумма устраненных финансовых нарушений бюджетного законодательства, которая в 2018 году составила 6656,7 тыс.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026AC2">
        <w:rPr>
          <w:rFonts w:ascii="Times New Roman" w:hAnsi="Times New Roman" w:cs="Times New Roman"/>
          <w:sz w:val="28"/>
          <w:szCs w:val="28"/>
        </w:rPr>
        <w:t>, из них  652,2 тыс.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026AC2">
        <w:rPr>
          <w:rFonts w:ascii="Times New Roman" w:hAnsi="Times New Roman" w:cs="Times New Roman"/>
          <w:sz w:val="28"/>
          <w:szCs w:val="28"/>
        </w:rPr>
        <w:t xml:space="preserve">  возвращены в бюджеты всех уровней.</w:t>
      </w:r>
    </w:p>
    <w:p w:rsidR="00AE5A5C" w:rsidRPr="00026AC2" w:rsidRDefault="00AE5A5C" w:rsidP="00AE5A5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5A5C" w:rsidRPr="00CC2FF9" w:rsidRDefault="00AE5A5C" w:rsidP="00AE5A5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FF9">
        <w:rPr>
          <w:rFonts w:ascii="Times New Roman" w:hAnsi="Times New Roman" w:cs="Times New Roman"/>
          <w:b/>
          <w:sz w:val="28"/>
          <w:szCs w:val="28"/>
        </w:rPr>
        <w:t>Результаты контрольной деятельности</w:t>
      </w:r>
    </w:p>
    <w:p w:rsidR="00AE5A5C" w:rsidRPr="00026AC2" w:rsidRDefault="00AE5A5C" w:rsidP="00AE5A5C">
      <w:pPr>
        <w:pStyle w:val="ConsPlusNormal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AE5A5C" w:rsidRPr="00026AC2" w:rsidRDefault="00AE5A5C" w:rsidP="00AE5A5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26AC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26AC2">
        <w:rPr>
          <w:rFonts w:ascii="Times New Roman" w:hAnsi="Times New Roman" w:cs="Times New Roman"/>
          <w:sz w:val="28"/>
          <w:szCs w:val="28"/>
        </w:rPr>
        <w:t>В отчетном году контрольные мероприятия представлены 32 контрольными проверками, в том числе:</w:t>
      </w:r>
    </w:p>
    <w:p w:rsidR="00AE5A5C" w:rsidRPr="00026AC2" w:rsidRDefault="00AE5A5C" w:rsidP="00AE5A5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026A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AC2">
        <w:rPr>
          <w:rFonts w:ascii="Times New Roman" w:hAnsi="Times New Roman" w:cs="Times New Roman"/>
          <w:sz w:val="28"/>
          <w:szCs w:val="28"/>
        </w:rPr>
        <w:t xml:space="preserve">25 внешних проверок бюджетной </w:t>
      </w:r>
      <w:proofErr w:type="gramStart"/>
      <w:r w:rsidRPr="00026AC2">
        <w:rPr>
          <w:rFonts w:ascii="Times New Roman" w:hAnsi="Times New Roman" w:cs="Times New Roman"/>
          <w:sz w:val="28"/>
          <w:szCs w:val="28"/>
        </w:rPr>
        <w:t>отчетности главных распорядителей бюджетных средств поселений Урюпинского муниципального района</w:t>
      </w:r>
      <w:proofErr w:type="gramEnd"/>
      <w:r w:rsidRPr="00026AC2">
        <w:rPr>
          <w:rFonts w:ascii="Times New Roman" w:hAnsi="Times New Roman" w:cs="Times New Roman"/>
          <w:sz w:val="28"/>
          <w:szCs w:val="28"/>
        </w:rPr>
        <w:t xml:space="preserve"> за 2017 год и внешняя проверка главного распорядителя бюджетных средств «Администрация Урюпинского муниципального района» за 2017 год;</w:t>
      </w:r>
    </w:p>
    <w:p w:rsidR="00AE5A5C" w:rsidRPr="00026AC2" w:rsidRDefault="00AE5A5C" w:rsidP="00AE5A5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26A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AC2">
        <w:rPr>
          <w:rFonts w:ascii="Times New Roman" w:hAnsi="Times New Roman" w:cs="Times New Roman"/>
          <w:sz w:val="28"/>
          <w:szCs w:val="28"/>
        </w:rPr>
        <w:t>проверка целевого использования субвенции на создание, исполнение функций и обеспечение деятельности муниципальных комиссий по делам несовершеннолетних и защите их прав;</w:t>
      </w:r>
    </w:p>
    <w:p w:rsidR="00AE5A5C" w:rsidRPr="00026AC2" w:rsidRDefault="00AE5A5C" w:rsidP="00AE5A5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26A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AC2">
        <w:rPr>
          <w:rFonts w:ascii="Times New Roman" w:hAnsi="Times New Roman" w:cs="Times New Roman"/>
          <w:sz w:val="28"/>
          <w:szCs w:val="28"/>
        </w:rPr>
        <w:t>проверка целевого использования субвенции на организационное обеспечение деятельности территориальной административной комиссии;</w:t>
      </w:r>
    </w:p>
    <w:p w:rsidR="00AE5A5C" w:rsidRPr="00026AC2" w:rsidRDefault="00AE5A5C" w:rsidP="00AE5A5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26AC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AC2">
        <w:rPr>
          <w:rFonts w:ascii="Times New Roman" w:hAnsi="Times New Roman" w:cs="Times New Roman"/>
          <w:sz w:val="28"/>
          <w:szCs w:val="28"/>
        </w:rPr>
        <w:t>проверка действующих муниципальных программ, утвержденных администрацией Урюпинского муниципального района, финансирование которых производилось в 2018 году;</w:t>
      </w:r>
    </w:p>
    <w:p w:rsidR="00AE5A5C" w:rsidRPr="00026AC2" w:rsidRDefault="00AE5A5C" w:rsidP="00AE5A5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26A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AC2">
        <w:rPr>
          <w:rFonts w:ascii="Times New Roman" w:hAnsi="Times New Roman" w:cs="Times New Roman"/>
          <w:sz w:val="28"/>
          <w:szCs w:val="28"/>
        </w:rPr>
        <w:t xml:space="preserve">параллельное контрольное мероприятие «Анализ использования субвенций на осуществление полномочий по первичному воинскому учету на территориях, где отсутствуют военные комиссариаты, выделенных в 2016-2017 годах» по трем сельским поселениям Урюпинского района: </w:t>
      </w:r>
      <w:proofErr w:type="spellStart"/>
      <w:r w:rsidRPr="00026AC2">
        <w:rPr>
          <w:rFonts w:ascii="Times New Roman" w:hAnsi="Times New Roman" w:cs="Times New Roman"/>
          <w:sz w:val="28"/>
          <w:szCs w:val="28"/>
        </w:rPr>
        <w:t>Добринское</w:t>
      </w:r>
      <w:proofErr w:type="spellEnd"/>
      <w:r w:rsidRPr="00026AC2">
        <w:rPr>
          <w:rFonts w:ascii="Times New Roman" w:hAnsi="Times New Roman" w:cs="Times New Roman"/>
          <w:sz w:val="28"/>
          <w:szCs w:val="28"/>
        </w:rPr>
        <w:t xml:space="preserve">, Михайловское, </w:t>
      </w:r>
      <w:proofErr w:type="spellStart"/>
      <w:r w:rsidRPr="00026AC2">
        <w:rPr>
          <w:rFonts w:ascii="Times New Roman" w:hAnsi="Times New Roman" w:cs="Times New Roman"/>
          <w:sz w:val="28"/>
          <w:szCs w:val="28"/>
        </w:rPr>
        <w:t>Ольшанское</w:t>
      </w:r>
      <w:proofErr w:type="spellEnd"/>
      <w:r w:rsidRPr="00026AC2">
        <w:rPr>
          <w:rFonts w:ascii="Times New Roman" w:hAnsi="Times New Roman" w:cs="Times New Roman"/>
          <w:sz w:val="28"/>
          <w:szCs w:val="28"/>
        </w:rPr>
        <w:t>.</w:t>
      </w:r>
    </w:p>
    <w:p w:rsidR="00AE5A5C" w:rsidRPr="00026AC2" w:rsidRDefault="00AE5A5C" w:rsidP="00AE5A5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26AC2">
        <w:rPr>
          <w:rFonts w:ascii="Times New Roman" w:hAnsi="Times New Roman" w:cs="Times New Roman"/>
          <w:sz w:val="28"/>
          <w:szCs w:val="28"/>
        </w:rPr>
        <w:t xml:space="preserve">   По итогам 32 проверок общее количество объектов контрольных мероприятий составило 26 единиц.</w:t>
      </w:r>
    </w:p>
    <w:p w:rsidR="00AE5A5C" w:rsidRPr="00026AC2" w:rsidRDefault="00AE5A5C" w:rsidP="00AE5A5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26AC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26AC2">
        <w:rPr>
          <w:rFonts w:ascii="Times New Roman" w:hAnsi="Times New Roman" w:cs="Times New Roman"/>
          <w:sz w:val="28"/>
          <w:szCs w:val="28"/>
        </w:rPr>
        <w:t>Нарушения федерального, областного законодательства, муниципальных нормативно-правовых актов органов местного самоуправления  установлено в количестве 189 единиц.</w:t>
      </w:r>
    </w:p>
    <w:p w:rsidR="00AE5A5C" w:rsidRPr="00026AC2" w:rsidRDefault="00AE5A5C" w:rsidP="00AE5A5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26AC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26AC2">
        <w:rPr>
          <w:rFonts w:ascii="Times New Roman" w:hAnsi="Times New Roman" w:cs="Times New Roman"/>
          <w:sz w:val="28"/>
          <w:szCs w:val="28"/>
        </w:rPr>
        <w:t xml:space="preserve">В целях реализации переданных полномочий по осуществлению внешнего муниципального финансового контроля в поселениях Урюпинского муниципального района контрольно-счетной палатой проведены внешние проверки бюджетной </w:t>
      </w:r>
      <w:proofErr w:type="gramStart"/>
      <w:r w:rsidRPr="00026AC2">
        <w:rPr>
          <w:rFonts w:ascii="Times New Roman" w:hAnsi="Times New Roman" w:cs="Times New Roman"/>
          <w:sz w:val="28"/>
          <w:szCs w:val="28"/>
        </w:rPr>
        <w:t>отчетности главных распорядителей бюджетных средств сельских поселений Урюпинского муниципального района</w:t>
      </w:r>
      <w:proofErr w:type="gramEnd"/>
      <w:r w:rsidRPr="00026AC2">
        <w:rPr>
          <w:rFonts w:ascii="Times New Roman" w:hAnsi="Times New Roman" w:cs="Times New Roman"/>
          <w:sz w:val="28"/>
          <w:szCs w:val="28"/>
        </w:rPr>
        <w:t>.</w:t>
      </w:r>
    </w:p>
    <w:p w:rsidR="00AE5A5C" w:rsidRPr="00026AC2" w:rsidRDefault="00AE5A5C" w:rsidP="00AE5A5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26AC2">
        <w:rPr>
          <w:rFonts w:ascii="Times New Roman" w:hAnsi="Times New Roman" w:cs="Times New Roman"/>
          <w:sz w:val="28"/>
          <w:szCs w:val="28"/>
        </w:rPr>
        <w:t xml:space="preserve">   В 2018 году заключено 25 соглашений между Урюпинской районной Думой и представительными органами сельских поселений Урюпинского муниципального района о передаче Контрольно-счетной палате Урюпинского муниципального района полномочий контрольно-счетных органов поселений по осуществлению внешнего муниципального финансового контроля (решение Урюпинской районной Думы от 26 декабря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AC2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AC2">
        <w:rPr>
          <w:rFonts w:ascii="Times New Roman" w:hAnsi="Times New Roman" w:cs="Times New Roman"/>
          <w:sz w:val="28"/>
          <w:szCs w:val="28"/>
        </w:rPr>
        <w:t xml:space="preserve">44/404). </w:t>
      </w:r>
      <w:proofErr w:type="gramStart"/>
      <w:r w:rsidRPr="00026AC2">
        <w:rPr>
          <w:rFonts w:ascii="Times New Roman" w:hAnsi="Times New Roman" w:cs="Times New Roman"/>
          <w:sz w:val="28"/>
          <w:szCs w:val="28"/>
        </w:rPr>
        <w:t>На основании заключенных соглашений администрациями сельских поселений Урюпинского муниципального района перечислено на содержание Контрольно-счетной палаты Урюпинского муниципального района 587,9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AC2">
        <w:rPr>
          <w:rFonts w:ascii="Times New Roman" w:hAnsi="Times New Roman" w:cs="Times New Roman"/>
          <w:sz w:val="28"/>
          <w:szCs w:val="28"/>
        </w:rPr>
        <w:t>руб., кассовые расходы за 2018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составили 582,0 тыс. руб.</w:t>
      </w:r>
      <w:r w:rsidRPr="00026AC2">
        <w:rPr>
          <w:rFonts w:ascii="Times New Roman" w:hAnsi="Times New Roman" w:cs="Times New Roman"/>
          <w:sz w:val="28"/>
          <w:szCs w:val="28"/>
        </w:rPr>
        <w:t>, остаток на 01.01.2018 года составил 16,9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AC2">
        <w:rPr>
          <w:rFonts w:ascii="Times New Roman" w:hAnsi="Times New Roman" w:cs="Times New Roman"/>
          <w:sz w:val="28"/>
          <w:szCs w:val="28"/>
        </w:rPr>
        <w:t>руб., остаток средств  на 01.01.2019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AC2">
        <w:rPr>
          <w:rFonts w:ascii="Times New Roman" w:hAnsi="Times New Roman" w:cs="Times New Roman"/>
          <w:sz w:val="28"/>
          <w:szCs w:val="28"/>
        </w:rPr>
        <w:t>года – 5,9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AC2">
        <w:rPr>
          <w:rFonts w:ascii="Times New Roman" w:hAnsi="Times New Roman" w:cs="Times New Roman"/>
          <w:sz w:val="28"/>
          <w:szCs w:val="28"/>
        </w:rPr>
        <w:t>руб. Остатки  неиспользованных средств на 1января 2018года и на 1 января 2019года в сумме 22,8</w:t>
      </w:r>
      <w:proofErr w:type="gramEnd"/>
      <w:r w:rsidRPr="00026AC2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AC2">
        <w:rPr>
          <w:rFonts w:ascii="Times New Roman" w:hAnsi="Times New Roman" w:cs="Times New Roman"/>
          <w:sz w:val="28"/>
          <w:szCs w:val="28"/>
        </w:rPr>
        <w:t xml:space="preserve">руб. перечислены финансовым отделом администрации Урюпинского муниципального района по сельским поселениям Урюпинского муниципального района. </w:t>
      </w:r>
    </w:p>
    <w:p w:rsidR="00AE5A5C" w:rsidRPr="00026AC2" w:rsidRDefault="00AE5A5C" w:rsidP="00AE5A5C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Pr="00026AC2">
        <w:rPr>
          <w:b/>
          <w:sz w:val="28"/>
          <w:szCs w:val="28"/>
        </w:rPr>
        <w:t xml:space="preserve">   </w:t>
      </w:r>
      <w:r w:rsidRPr="00026AC2">
        <w:rPr>
          <w:sz w:val="28"/>
          <w:szCs w:val="28"/>
        </w:rPr>
        <w:t>При реализации контрольных мероприятий  проводится оценка соблюдения бюджетного законодательства при составлении отчета об исполнении местного бюджета, анализ бюджетной отчетности, проверка законности принятия денежных обязательств, обоснование задолженности.</w:t>
      </w:r>
    </w:p>
    <w:p w:rsidR="00AE5A5C" w:rsidRPr="00026AC2" w:rsidRDefault="00AE5A5C" w:rsidP="00AE5A5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26AC2">
        <w:rPr>
          <w:sz w:val="28"/>
          <w:szCs w:val="28"/>
        </w:rPr>
        <w:t xml:space="preserve">   Установленные финансовые нарушения в рамках контрольных мероприятий в сумме 13011,3 тыс.</w:t>
      </w:r>
      <w:r>
        <w:rPr>
          <w:sz w:val="28"/>
          <w:szCs w:val="28"/>
        </w:rPr>
        <w:t xml:space="preserve"> руб.</w:t>
      </w:r>
      <w:r w:rsidRPr="00026AC2">
        <w:rPr>
          <w:sz w:val="28"/>
          <w:szCs w:val="28"/>
        </w:rPr>
        <w:t xml:space="preserve"> представлены следующим образом:</w:t>
      </w:r>
    </w:p>
    <w:p w:rsidR="00AE5A5C" w:rsidRPr="00026AC2" w:rsidRDefault="00AE5A5C" w:rsidP="00AE5A5C">
      <w:pPr>
        <w:rPr>
          <w:sz w:val="28"/>
          <w:szCs w:val="28"/>
        </w:rPr>
      </w:pPr>
      <w:r w:rsidRPr="00026AC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026AC2">
        <w:rPr>
          <w:sz w:val="28"/>
          <w:szCs w:val="28"/>
        </w:rPr>
        <w:t>по сельским поселениям Урюпинского муниципального района:</w:t>
      </w:r>
    </w:p>
    <w:p w:rsidR="00AE5A5C" w:rsidRPr="00026AC2" w:rsidRDefault="00AE5A5C" w:rsidP="00AE5A5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026AC2">
        <w:rPr>
          <w:sz w:val="28"/>
          <w:szCs w:val="28"/>
        </w:rPr>
        <w:t>- администрации сельских поселений не предоставили из бюджетов поселений в бюджет Урюпинского муниципального района межбюджетные трансферты на создание условий для организации жителей поселения услугами  библиотечного обслуживания населения (в части начисления заработной платы работникам) на сумму 1799,0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руб. (нарушена</w:t>
      </w:r>
      <w:r w:rsidRPr="00026AC2">
        <w:rPr>
          <w:sz w:val="28"/>
          <w:szCs w:val="28"/>
        </w:rPr>
        <w:t xml:space="preserve"> ч.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4 ст. 15 Федерально</w:t>
      </w:r>
      <w:r>
        <w:rPr>
          <w:sz w:val="28"/>
          <w:szCs w:val="28"/>
        </w:rPr>
        <w:t>го Закона от 6 октября 2003 г.</w:t>
      </w:r>
      <w:r w:rsidRPr="00026AC2">
        <w:rPr>
          <w:sz w:val="28"/>
          <w:szCs w:val="28"/>
        </w:rPr>
        <w:t xml:space="preserve"> 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Федерации»)</w:t>
      </w:r>
      <w:r w:rsidRPr="00026AC2">
        <w:rPr>
          <w:sz w:val="28"/>
          <w:szCs w:val="28"/>
        </w:rPr>
        <w:t>;</w:t>
      </w:r>
      <w:proofErr w:type="gramEnd"/>
    </w:p>
    <w:p w:rsidR="00AE5A5C" w:rsidRPr="00026AC2" w:rsidRDefault="00AE5A5C" w:rsidP="00AE5A5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26AC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выявлено неверное применение кодов, разделов, подразделов бюджетной классификации на сумму 3172,04 тыс.</w:t>
      </w:r>
      <w:r>
        <w:rPr>
          <w:sz w:val="28"/>
          <w:szCs w:val="28"/>
        </w:rPr>
        <w:t xml:space="preserve"> руб. (нарушены Указания</w:t>
      </w:r>
      <w:r w:rsidRPr="00026AC2">
        <w:rPr>
          <w:sz w:val="28"/>
          <w:szCs w:val="28"/>
        </w:rPr>
        <w:t xml:space="preserve"> о порядке применения бюджетной</w:t>
      </w:r>
      <w:r>
        <w:rPr>
          <w:sz w:val="28"/>
          <w:szCs w:val="28"/>
        </w:rPr>
        <w:t xml:space="preserve"> классификации РФ, утвержденные</w:t>
      </w:r>
      <w:r w:rsidRPr="00026AC2">
        <w:rPr>
          <w:sz w:val="28"/>
          <w:szCs w:val="28"/>
        </w:rPr>
        <w:t xml:space="preserve"> Приказом Минфина РФ от 01.07.2013 г. 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№ 65-н</w:t>
      </w:r>
      <w:r>
        <w:rPr>
          <w:sz w:val="28"/>
          <w:szCs w:val="28"/>
        </w:rPr>
        <w:t>)</w:t>
      </w:r>
      <w:r w:rsidRPr="00026AC2">
        <w:rPr>
          <w:sz w:val="28"/>
          <w:szCs w:val="28"/>
        </w:rPr>
        <w:t>;</w:t>
      </w:r>
    </w:p>
    <w:p w:rsidR="00AE5A5C" w:rsidRPr="00026AC2" w:rsidRDefault="00AE5A5C" w:rsidP="00AE5A5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26AC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</w:t>
      </w:r>
      <w:r w:rsidRPr="00026AC2">
        <w:rPr>
          <w:sz w:val="28"/>
          <w:szCs w:val="28"/>
        </w:rPr>
        <w:t>нарушен</w:t>
      </w:r>
      <w:r>
        <w:rPr>
          <w:sz w:val="28"/>
          <w:szCs w:val="28"/>
        </w:rPr>
        <w:t>ие</w:t>
      </w:r>
      <w:r w:rsidRPr="00026AC2">
        <w:rPr>
          <w:sz w:val="28"/>
          <w:szCs w:val="28"/>
        </w:rPr>
        <w:t xml:space="preserve"> п.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1 ч.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2 ст. 28 Федерального закона от 24.07.2009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212-ФЗ «О страховых взносах в Пенсионный фонд РФ, фонд социального страхования РФ, Федеральный фонд обязательного медицинского страхования» по сельским поселениям своевременно не произведена уплата страховых в</w:t>
      </w:r>
      <w:r>
        <w:rPr>
          <w:sz w:val="28"/>
          <w:szCs w:val="28"/>
        </w:rPr>
        <w:t>зносов на сумму 276,0 тыс. руб.</w:t>
      </w:r>
      <w:r w:rsidRPr="00026AC2">
        <w:rPr>
          <w:sz w:val="28"/>
          <w:szCs w:val="28"/>
        </w:rPr>
        <w:t>;</w:t>
      </w:r>
    </w:p>
    <w:p w:rsidR="00AE5A5C" w:rsidRPr="00026AC2" w:rsidRDefault="00AE5A5C" w:rsidP="00AE5A5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26AC2">
        <w:rPr>
          <w:sz w:val="28"/>
          <w:szCs w:val="28"/>
        </w:rPr>
        <w:t>- администрации сельских поселений не перечислили исчисленный и удержанный подоходный налог не позднее дня, следующего за днем выплаты налогоплательщику дохода в сумме 124,1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руб.</w:t>
      </w:r>
      <w:r w:rsidRPr="00026AC2">
        <w:rPr>
          <w:sz w:val="28"/>
          <w:szCs w:val="28"/>
        </w:rPr>
        <w:t xml:space="preserve"> в результате образовалось кредиторская задолженность</w:t>
      </w:r>
      <w:r>
        <w:rPr>
          <w:sz w:val="28"/>
          <w:szCs w:val="28"/>
        </w:rPr>
        <w:t xml:space="preserve"> (нарушена</w:t>
      </w:r>
      <w:r w:rsidRPr="00026AC2">
        <w:rPr>
          <w:sz w:val="28"/>
          <w:szCs w:val="28"/>
        </w:rPr>
        <w:t xml:space="preserve"> ч.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6 ст.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226 Налогового Кодекса Российской Федерации</w:t>
      </w:r>
      <w:r>
        <w:rPr>
          <w:sz w:val="28"/>
          <w:szCs w:val="28"/>
        </w:rPr>
        <w:t>)</w:t>
      </w:r>
      <w:r w:rsidRPr="00026AC2">
        <w:rPr>
          <w:sz w:val="28"/>
          <w:szCs w:val="28"/>
        </w:rPr>
        <w:t>;</w:t>
      </w:r>
    </w:p>
    <w:p w:rsidR="00AE5A5C" w:rsidRPr="00026AC2" w:rsidRDefault="00AE5A5C" w:rsidP="00AE5A5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026AC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</w:t>
      </w:r>
      <w:r w:rsidRPr="00F967FE">
        <w:rPr>
          <w:sz w:val="28"/>
          <w:szCs w:val="28"/>
        </w:rPr>
        <w:t>нарушение</w:t>
      </w:r>
      <w:r>
        <w:rPr>
          <w:sz w:val="28"/>
          <w:szCs w:val="28"/>
        </w:rPr>
        <w:t xml:space="preserve"> пункта 3</w:t>
      </w:r>
      <w:r w:rsidRPr="00F967FE">
        <w:rPr>
          <w:sz w:val="28"/>
          <w:szCs w:val="28"/>
        </w:rPr>
        <w:t xml:space="preserve"> приложения 3, пункта</w:t>
      </w:r>
      <w:r w:rsidRPr="00026AC2">
        <w:rPr>
          <w:sz w:val="28"/>
          <w:szCs w:val="28"/>
        </w:rPr>
        <w:t xml:space="preserve"> 7 постановления администрации Волгоградской области от 27.03.2017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142-п «Об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 на 2017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год»  сельские поселения превысили норматив формирования расходов на</w:t>
      </w:r>
      <w:proofErr w:type="gramEnd"/>
      <w:r w:rsidRPr="00026AC2">
        <w:rPr>
          <w:sz w:val="28"/>
          <w:szCs w:val="28"/>
        </w:rPr>
        <w:t xml:space="preserve"> содержание органов местного самоу</w:t>
      </w:r>
      <w:r>
        <w:rPr>
          <w:sz w:val="28"/>
          <w:szCs w:val="28"/>
        </w:rPr>
        <w:t>правления на 1232,4 тыс. руб.</w:t>
      </w:r>
      <w:r w:rsidRPr="00026AC2">
        <w:rPr>
          <w:sz w:val="28"/>
          <w:szCs w:val="28"/>
        </w:rPr>
        <w:t>;</w:t>
      </w:r>
    </w:p>
    <w:p w:rsidR="00AE5A5C" w:rsidRPr="00026AC2" w:rsidRDefault="00AE5A5C" w:rsidP="00AE5A5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26AC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администрациями сельских поселений несвоевременно выплачивалась причитающаяся работникам заработная плата в сумме 149,8 тыс.</w:t>
      </w:r>
      <w:r>
        <w:rPr>
          <w:sz w:val="28"/>
          <w:szCs w:val="28"/>
        </w:rPr>
        <w:t xml:space="preserve"> руб.                (нарушена</w:t>
      </w:r>
      <w:r w:rsidRPr="00026AC2"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22 ТК РФ</w:t>
      </w:r>
      <w:r>
        <w:rPr>
          <w:sz w:val="28"/>
          <w:szCs w:val="28"/>
        </w:rPr>
        <w:t>)</w:t>
      </w:r>
      <w:r w:rsidRPr="00026AC2">
        <w:rPr>
          <w:sz w:val="28"/>
          <w:szCs w:val="28"/>
        </w:rPr>
        <w:t>;</w:t>
      </w:r>
    </w:p>
    <w:p w:rsidR="00AE5A5C" w:rsidRPr="00026AC2" w:rsidRDefault="00AE5A5C" w:rsidP="00AE5A5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26AC2">
        <w:rPr>
          <w:sz w:val="28"/>
          <w:szCs w:val="28"/>
        </w:rPr>
        <w:t xml:space="preserve">-  </w:t>
      </w:r>
      <w:r w:rsidRPr="00F967FE">
        <w:rPr>
          <w:sz w:val="28"/>
          <w:szCs w:val="28"/>
        </w:rPr>
        <w:t xml:space="preserve">в нарушение п. 2 ст. 179 БК РФ объем бюджетных ассигнований на финансовое обеспечение реализации муниципальных программ, утвержденный решением о бюджете по соответствующей каждой программе целевой статье расходов бюджета, не соответствует нормативно-правому </w:t>
      </w:r>
      <w:r w:rsidRPr="00F967FE">
        <w:rPr>
          <w:sz w:val="28"/>
          <w:szCs w:val="28"/>
        </w:rPr>
        <w:lastRenderedPageBreak/>
        <w:t>акту местной администрации муниципального образования на сумму 103,5 тыс. руб.;</w:t>
      </w:r>
    </w:p>
    <w:p w:rsidR="00AE5A5C" w:rsidRPr="00026AC2" w:rsidRDefault="00AE5A5C" w:rsidP="00AE5A5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26AC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нарушен п.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38 приказа Минфина России от 01.12.2010</w:t>
      </w:r>
      <w:r>
        <w:rPr>
          <w:sz w:val="28"/>
          <w:szCs w:val="28"/>
        </w:rPr>
        <w:t xml:space="preserve"> г.</w:t>
      </w:r>
      <w:r w:rsidRPr="00026AC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>
        <w:rPr>
          <w:sz w:val="28"/>
          <w:szCs w:val="28"/>
        </w:rPr>
        <w:t>»</w:t>
      </w:r>
      <w:r w:rsidRPr="00026AC2">
        <w:rPr>
          <w:sz w:val="28"/>
          <w:szCs w:val="28"/>
        </w:rPr>
        <w:t xml:space="preserve"> и Инструкции по его применению на сумму 419,2 тыс. рублей;</w:t>
      </w:r>
    </w:p>
    <w:p w:rsidR="00AE5A5C" w:rsidRPr="00026AC2" w:rsidRDefault="00AE5A5C" w:rsidP="00AE5A5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26AC2">
        <w:rPr>
          <w:sz w:val="28"/>
          <w:szCs w:val="28"/>
        </w:rPr>
        <w:t>- д</w:t>
      </w:r>
      <w:r w:rsidRPr="00026AC2">
        <w:rPr>
          <w:color w:val="000000"/>
          <w:sz w:val="28"/>
          <w:szCs w:val="28"/>
        </w:rPr>
        <w:t xml:space="preserve">оходы </w:t>
      </w:r>
      <w:r w:rsidRPr="00026AC2">
        <w:rPr>
          <w:sz w:val="28"/>
          <w:szCs w:val="28"/>
        </w:rPr>
        <w:t>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</w:r>
      <w:r>
        <w:rPr>
          <w:sz w:val="28"/>
          <w:szCs w:val="28"/>
        </w:rPr>
        <w:t>,</w:t>
      </w:r>
      <w:r w:rsidRPr="00026AC2">
        <w:rPr>
          <w:sz w:val="28"/>
          <w:szCs w:val="28"/>
        </w:rPr>
        <w:t xml:space="preserve"> не отражены в бюджетах сельских пос</w:t>
      </w:r>
      <w:r>
        <w:rPr>
          <w:sz w:val="28"/>
          <w:szCs w:val="28"/>
        </w:rPr>
        <w:t>елений в сумме 130,6 тыс. руб. (</w:t>
      </w:r>
      <w:r w:rsidRPr="00026AC2">
        <w:rPr>
          <w:sz w:val="28"/>
          <w:szCs w:val="28"/>
        </w:rPr>
        <w:t>нарушена ст.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32 БК РФ</w:t>
      </w:r>
      <w:r>
        <w:rPr>
          <w:sz w:val="28"/>
          <w:szCs w:val="28"/>
        </w:rPr>
        <w:t>)</w:t>
      </w:r>
      <w:r w:rsidRPr="00026AC2">
        <w:rPr>
          <w:sz w:val="28"/>
          <w:szCs w:val="28"/>
        </w:rPr>
        <w:t>;</w:t>
      </w:r>
    </w:p>
    <w:p w:rsidR="00AE5A5C" w:rsidRPr="00026AC2" w:rsidRDefault="00AE5A5C" w:rsidP="00AE5A5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26AC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нарушения нормативно-правовых актов органов местного самоуправления по оплате труда выборных должностных лиц местного самоуправления, муниципальных служащих и немуниципальных служащих администраций сельских поселений, а также работников сельских библиотек и домов культуры в сумме 53,0 тыс.</w:t>
      </w:r>
      <w:r>
        <w:rPr>
          <w:sz w:val="28"/>
          <w:szCs w:val="28"/>
        </w:rPr>
        <w:t xml:space="preserve"> руб.</w:t>
      </w:r>
      <w:r w:rsidRPr="00026AC2">
        <w:rPr>
          <w:sz w:val="28"/>
          <w:szCs w:val="28"/>
        </w:rPr>
        <w:t>;</w:t>
      </w:r>
    </w:p>
    <w:p w:rsidR="00AE5A5C" w:rsidRPr="00026AC2" w:rsidRDefault="00AE5A5C" w:rsidP="00AE5A5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26AC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иные на</w:t>
      </w:r>
      <w:r>
        <w:rPr>
          <w:sz w:val="28"/>
          <w:szCs w:val="28"/>
        </w:rPr>
        <w:t>рушения в сумме 205,76 тыс. руб</w:t>
      </w:r>
      <w:r w:rsidRPr="00026AC2">
        <w:rPr>
          <w:sz w:val="28"/>
          <w:szCs w:val="28"/>
        </w:rPr>
        <w:t xml:space="preserve">. </w:t>
      </w:r>
    </w:p>
    <w:p w:rsidR="00AE5A5C" w:rsidRPr="00026AC2" w:rsidRDefault="00AE5A5C" w:rsidP="00AE5A5C">
      <w:pPr>
        <w:rPr>
          <w:sz w:val="28"/>
          <w:szCs w:val="28"/>
        </w:rPr>
      </w:pPr>
      <w:r w:rsidRPr="00026AC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026AC2">
        <w:rPr>
          <w:sz w:val="28"/>
          <w:szCs w:val="28"/>
        </w:rPr>
        <w:t>В 2018 году проведены следующие контрольные мероприятия:</w:t>
      </w:r>
    </w:p>
    <w:p w:rsidR="00AE5A5C" w:rsidRPr="00026AC2" w:rsidRDefault="00AE5A5C" w:rsidP="00AE5A5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26AC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 w:rsidRPr="00026AC2">
        <w:rPr>
          <w:sz w:val="28"/>
          <w:szCs w:val="28"/>
        </w:rPr>
        <w:t>Акчернское</w:t>
      </w:r>
      <w:proofErr w:type="spellEnd"/>
      <w:r w:rsidRPr="00026AC2">
        <w:rPr>
          <w:sz w:val="28"/>
          <w:szCs w:val="28"/>
        </w:rPr>
        <w:t xml:space="preserve"> сельское поселение</w:t>
      </w:r>
    </w:p>
    <w:p w:rsidR="00AE5A5C" w:rsidRPr="00026AC2" w:rsidRDefault="00AE5A5C" w:rsidP="00AE5A5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26AC2">
        <w:rPr>
          <w:sz w:val="28"/>
          <w:szCs w:val="28"/>
        </w:rPr>
        <w:t>Бюджет поселения исполнен по доходам в сумме 10311,4 тыс.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руб., по расходам 10223,2 тыс.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руб., профицит составил 88,2 тыс. руб. Установлено 2 нарушения на сумму 103,5 тыс.</w:t>
      </w:r>
      <w:r>
        <w:rPr>
          <w:sz w:val="28"/>
          <w:szCs w:val="28"/>
        </w:rPr>
        <w:t xml:space="preserve"> руб.</w:t>
      </w:r>
      <w:r w:rsidRPr="00026AC2">
        <w:rPr>
          <w:b/>
          <w:sz w:val="28"/>
          <w:szCs w:val="28"/>
        </w:rPr>
        <w:t xml:space="preserve"> </w:t>
      </w:r>
      <w:r w:rsidRPr="00026AC2">
        <w:rPr>
          <w:sz w:val="28"/>
          <w:szCs w:val="28"/>
        </w:rPr>
        <w:t>Нарушения устранены.</w:t>
      </w:r>
    </w:p>
    <w:p w:rsidR="00AE5A5C" w:rsidRPr="00026AC2" w:rsidRDefault="00AE5A5C" w:rsidP="00AE5A5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26AC2">
        <w:rPr>
          <w:sz w:val="28"/>
          <w:szCs w:val="28"/>
        </w:rPr>
        <w:t xml:space="preserve">   2. </w:t>
      </w:r>
      <w:proofErr w:type="spellStart"/>
      <w:r w:rsidRPr="00026AC2">
        <w:rPr>
          <w:sz w:val="28"/>
          <w:szCs w:val="28"/>
        </w:rPr>
        <w:t>Беспаловское</w:t>
      </w:r>
      <w:proofErr w:type="spellEnd"/>
      <w:r w:rsidRPr="00026AC2">
        <w:rPr>
          <w:sz w:val="28"/>
          <w:szCs w:val="28"/>
        </w:rPr>
        <w:t xml:space="preserve"> сельское поселение</w:t>
      </w:r>
    </w:p>
    <w:p w:rsidR="00AE5A5C" w:rsidRPr="00026AC2" w:rsidRDefault="00AE5A5C" w:rsidP="00AE5A5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26AC2">
        <w:rPr>
          <w:sz w:val="28"/>
          <w:szCs w:val="28"/>
        </w:rPr>
        <w:t>Бюджет поселения исполнен по доходам в сумме 4674,03 тыс.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руб., по расходам 4330,59 тыс.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руб., профицит составил 343,44 тыс. руб. Установлено 7 нарушений на сумму 1,0 тыс. руб. Устранено нарушений на сумму 1,0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руб.</w:t>
      </w:r>
    </w:p>
    <w:p w:rsidR="00AE5A5C" w:rsidRPr="00026AC2" w:rsidRDefault="00AE5A5C" w:rsidP="00AE5A5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26AC2">
        <w:rPr>
          <w:sz w:val="28"/>
          <w:szCs w:val="28"/>
        </w:rPr>
        <w:t xml:space="preserve">3. </w:t>
      </w:r>
      <w:proofErr w:type="spellStart"/>
      <w:r w:rsidRPr="00026AC2">
        <w:rPr>
          <w:sz w:val="28"/>
          <w:szCs w:val="28"/>
        </w:rPr>
        <w:t>Бесплемяновское</w:t>
      </w:r>
      <w:proofErr w:type="spellEnd"/>
      <w:r w:rsidRPr="00026AC2">
        <w:rPr>
          <w:sz w:val="28"/>
          <w:szCs w:val="28"/>
        </w:rPr>
        <w:t xml:space="preserve"> сельское поселение</w:t>
      </w:r>
    </w:p>
    <w:p w:rsidR="00AE5A5C" w:rsidRPr="00026AC2" w:rsidRDefault="00AE5A5C" w:rsidP="00AE5A5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26AC2">
        <w:rPr>
          <w:sz w:val="28"/>
          <w:szCs w:val="28"/>
        </w:rPr>
        <w:t>Бюджет поселения исполнен по доходам в сумме 4473,1 тыс.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руб., по расходам 4077,4 тыс.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руб., профицит составил 395,7 тыс.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руб. Установлено 3 нарушения на сумму 4,5 тыс. руб. Устранено нарушений на сумму 4,5 тыс.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руб.</w:t>
      </w:r>
    </w:p>
    <w:p w:rsidR="00AE5A5C" w:rsidRPr="00026AC2" w:rsidRDefault="00AE5A5C" w:rsidP="00AE5A5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26AC2">
        <w:rPr>
          <w:sz w:val="28"/>
          <w:szCs w:val="28"/>
        </w:rPr>
        <w:t xml:space="preserve">4. </w:t>
      </w:r>
      <w:proofErr w:type="spellStart"/>
      <w:r w:rsidRPr="00026AC2">
        <w:rPr>
          <w:sz w:val="28"/>
          <w:szCs w:val="28"/>
        </w:rPr>
        <w:t>Большинское</w:t>
      </w:r>
      <w:proofErr w:type="spellEnd"/>
      <w:r w:rsidRPr="00026AC2">
        <w:rPr>
          <w:sz w:val="28"/>
          <w:szCs w:val="28"/>
        </w:rPr>
        <w:t xml:space="preserve"> сельское поселение</w:t>
      </w:r>
    </w:p>
    <w:p w:rsidR="00AE5A5C" w:rsidRPr="00026AC2" w:rsidRDefault="00AE5A5C" w:rsidP="00AE5A5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26AC2">
        <w:rPr>
          <w:sz w:val="28"/>
          <w:szCs w:val="28"/>
        </w:rPr>
        <w:t>Бюджет поселения исполнен по доходам в сумме 4631,2 тыс.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руб., по расходам 4830,0 тыс.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руб., дефицит составил 198,8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руб. Установлено 4 нарушения на сумму 364,25 тыс. руб. Устранено 2 нарушения.</w:t>
      </w:r>
    </w:p>
    <w:p w:rsidR="00AE5A5C" w:rsidRPr="00026AC2" w:rsidRDefault="00AE5A5C" w:rsidP="00AE5A5C">
      <w:pPr>
        <w:rPr>
          <w:sz w:val="28"/>
          <w:szCs w:val="28"/>
        </w:rPr>
      </w:pPr>
      <w:r w:rsidRPr="00026AC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026AC2">
        <w:rPr>
          <w:sz w:val="28"/>
          <w:szCs w:val="28"/>
        </w:rPr>
        <w:t xml:space="preserve">5. </w:t>
      </w:r>
      <w:proofErr w:type="spellStart"/>
      <w:r w:rsidRPr="00026AC2">
        <w:rPr>
          <w:sz w:val="28"/>
          <w:szCs w:val="28"/>
        </w:rPr>
        <w:t>Бубновское</w:t>
      </w:r>
      <w:proofErr w:type="spellEnd"/>
      <w:r w:rsidRPr="00026AC2">
        <w:rPr>
          <w:sz w:val="28"/>
          <w:szCs w:val="28"/>
        </w:rPr>
        <w:t xml:space="preserve"> сельское поселение</w:t>
      </w:r>
    </w:p>
    <w:p w:rsidR="00AE5A5C" w:rsidRPr="00026AC2" w:rsidRDefault="00AE5A5C" w:rsidP="00AE5A5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26AC2">
        <w:rPr>
          <w:sz w:val="28"/>
          <w:szCs w:val="28"/>
        </w:rPr>
        <w:t>Бюджет поселения исполнен по доходам в сумме 8346,1 тыс.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руб., по расходам 11801,0 тыс.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руб., дефицит составил 3461,99 тыс.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руб. Установлено 8 нарушений на сумму 101,3тыс. руб. Устранено 7 нарушений на сумму 2,4 тыс.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руб.</w:t>
      </w:r>
    </w:p>
    <w:p w:rsidR="00AE5A5C" w:rsidRPr="00026AC2" w:rsidRDefault="00AE5A5C" w:rsidP="00AE5A5C">
      <w:pPr>
        <w:rPr>
          <w:sz w:val="28"/>
          <w:szCs w:val="28"/>
        </w:rPr>
      </w:pPr>
      <w:r w:rsidRPr="00026AC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026AC2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proofErr w:type="spellStart"/>
      <w:r w:rsidRPr="00026AC2">
        <w:rPr>
          <w:sz w:val="28"/>
          <w:szCs w:val="28"/>
        </w:rPr>
        <w:t>Верхнебезымяновское</w:t>
      </w:r>
      <w:proofErr w:type="spellEnd"/>
      <w:r w:rsidRPr="00026AC2">
        <w:rPr>
          <w:sz w:val="28"/>
          <w:szCs w:val="28"/>
        </w:rPr>
        <w:t xml:space="preserve"> сельское поселение</w:t>
      </w:r>
    </w:p>
    <w:p w:rsidR="00AE5A5C" w:rsidRPr="00026AC2" w:rsidRDefault="00AE5A5C" w:rsidP="00AE5A5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026AC2">
        <w:rPr>
          <w:sz w:val="28"/>
          <w:szCs w:val="28"/>
        </w:rPr>
        <w:t>Бюджет поселения исполнен по доходам в сумме 6793,8 тыс.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руб., по расходам 7217,87 тыс.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руб., дефицит составил 424,0 тыс.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руб. Установлено 4 н</w:t>
      </w:r>
      <w:r>
        <w:rPr>
          <w:sz w:val="28"/>
          <w:szCs w:val="28"/>
        </w:rPr>
        <w:t>арушения на сумму 1,4 тыс. руб. Н</w:t>
      </w:r>
      <w:r w:rsidRPr="00026AC2">
        <w:rPr>
          <w:sz w:val="28"/>
          <w:szCs w:val="28"/>
        </w:rPr>
        <w:t>арушения устранены.</w:t>
      </w:r>
    </w:p>
    <w:p w:rsidR="00AE5A5C" w:rsidRPr="00026AC2" w:rsidRDefault="00AE5A5C" w:rsidP="00AE5A5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26AC2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proofErr w:type="spellStart"/>
      <w:r w:rsidRPr="00026AC2">
        <w:rPr>
          <w:sz w:val="28"/>
          <w:szCs w:val="28"/>
        </w:rPr>
        <w:t>Верхнесоинское</w:t>
      </w:r>
      <w:proofErr w:type="spellEnd"/>
      <w:r w:rsidRPr="00026AC2">
        <w:rPr>
          <w:sz w:val="28"/>
          <w:szCs w:val="28"/>
        </w:rPr>
        <w:t xml:space="preserve"> сельское поселение</w:t>
      </w:r>
    </w:p>
    <w:p w:rsidR="00AE5A5C" w:rsidRPr="00026AC2" w:rsidRDefault="00AE5A5C" w:rsidP="00AE5A5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26AC2">
        <w:rPr>
          <w:sz w:val="28"/>
          <w:szCs w:val="28"/>
        </w:rPr>
        <w:t>Бюджет поселения исполнен по доходам в сумме 3361,05 тыс.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руб., по расходам 3470,31 тыс.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руб., дефицит составил 109,26 тыс.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руб. Установлено 4 нарушения на сумму 193,5тыс. руб. Нарушения устранены.</w:t>
      </w:r>
    </w:p>
    <w:p w:rsidR="00AE5A5C" w:rsidRPr="00026AC2" w:rsidRDefault="00AE5A5C" w:rsidP="00AE5A5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26AC2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proofErr w:type="spellStart"/>
      <w:r w:rsidRPr="00026AC2">
        <w:rPr>
          <w:sz w:val="28"/>
          <w:szCs w:val="28"/>
        </w:rPr>
        <w:t>Вихлянцевское</w:t>
      </w:r>
      <w:proofErr w:type="spellEnd"/>
      <w:r w:rsidRPr="00026AC2">
        <w:rPr>
          <w:sz w:val="28"/>
          <w:szCs w:val="28"/>
        </w:rPr>
        <w:t xml:space="preserve"> сельское поселение</w:t>
      </w:r>
    </w:p>
    <w:p w:rsidR="00AE5A5C" w:rsidRPr="00026AC2" w:rsidRDefault="00AE5A5C" w:rsidP="00AE5A5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26AC2">
        <w:rPr>
          <w:sz w:val="28"/>
          <w:szCs w:val="28"/>
        </w:rPr>
        <w:t>Бюджет поселения исполнен по доходам в сумме 2629,2 тыс.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руб., по расходам 2884,8 тыс.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руб., дефицит составил 255,6 тыс.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руб. Установлено 5 нарушений на сумму 14,6 тыс. руб. Нарушения устранены.</w:t>
      </w:r>
    </w:p>
    <w:p w:rsidR="00AE5A5C" w:rsidRPr="00026AC2" w:rsidRDefault="00AE5A5C" w:rsidP="00AE5A5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26AC2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proofErr w:type="spellStart"/>
      <w:r w:rsidRPr="00026AC2">
        <w:rPr>
          <w:sz w:val="28"/>
          <w:szCs w:val="28"/>
        </w:rPr>
        <w:t>Вишняковское</w:t>
      </w:r>
      <w:proofErr w:type="spellEnd"/>
      <w:r w:rsidRPr="00026AC2">
        <w:rPr>
          <w:sz w:val="28"/>
          <w:szCs w:val="28"/>
        </w:rPr>
        <w:t xml:space="preserve"> сельское поселение</w:t>
      </w:r>
    </w:p>
    <w:p w:rsidR="00AE5A5C" w:rsidRPr="00026AC2" w:rsidRDefault="00AE5A5C" w:rsidP="00AE5A5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26AC2">
        <w:rPr>
          <w:sz w:val="28"/>
          <w:szCs w:val="28"/>
        </w:rPr>
        <w:t>Бюджет поселения исполнен по доходам в сумме 8202,9 тыс.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руб., по расходам 10183,4 тыс.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руб., дефицит составил 1980,5 тыс.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руб. Установлено 12 нарушений на сумму 789,53 тыс. руб. Устранено 11 нарушений на сумму 348,0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руб.</w:t>
      </w:r>
    </w:p>
    <w:p w:rsidR="00AE5A5C" w:rsidRPr="00026AC2" w:rsidRDefault="00AE5A5C" w:rsidP="00AE5A5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26AC2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proofErr w:type="spellStart"/>
      <w:r w:rsidRPr="00026AC2">
        <w:rPr>
          <w:sz w:val="28"/>
          <w:szCs w:val="28"/>
        </w:rPr>
        <w:t>Добринское</w:t>
      </w:r>
      <w:proofErr w:type="spellEnd"/>
      <w:r w:rsidRPr="00026AC2">
        <w:rPr>
          <w:sz w:val="28"/>
          <w:szCs w:val="28"/>
        </w:rPr>
        <w:t xml:space="preserve"> сельское поселение</w:t>
      </w:r>
    </w:p>
    <w:p w:rsidR="00AE5A5C" w:rsidRPr="00026AC2" w:rsidRDefault="00AE5A5C" w:rsidP="00AE5A5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26AC2">
        <w:rPr>
          <w:sz w:val="28"/>
          <w:szCs w:val="28"/>
        </w:rPr>
        <w:t>Бюджет поселения исполнен по доходам в сумме 12359,9 тыс.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руб., по расходам 13349,5 тыс.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руб., дефицит составил 989,6тыс</w:t>
      </w:r>
      <w:proofErr w:type="gramStart"/>
      <w:r w:rsidRPr="00026AC2">
        <w:rPr>
          <w:sz w:val="28"/>
          <w:szCs w:val="28"/>
        </w:rPr>
        <w:t>.р</w:t>
      </w:r>
      <w:proofErr w:type="gramEnd"/>
      <w:r w:rsidRPr="00026AC2">
        <w:rPr>
          <w:sz w:val="28"/>
          <w:szCs w:val="28"/>
        </w:rPr>
        <w:t>уб. Установлено 8 нарушений на сумму 1192,2 тыс. руб. Устранено 6 нарушений на сумму 122,2 тыс.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руб.</w:t>
      </w:r>
    </w:p>
    <w:p w:rsidR="00AE5A5C" w:rsidRPr="00026AC2" w:rsidRDefault="00AE5A5C" w:rsidP="00AE5A5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26AC2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Дубовское сельское поселение</w:t>
      </w:r>
    </w:p>
    <w:p w:rsidR="00AE5A5C" w:rsidRPr="00026AC2" w:rsidRDefault="00AE5A5C" w:rsidP="00AE5A5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26AC2">
        <w:rPr>
          <w:sz w:val="28"/>
          <w:szCs w:val="28"/>
        </w:rPr>
        <w:t>Бюджет поселения исполнен по доходам в сумме 9827,5 тыс.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руб., по расходам 9366,9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тыс. руб., профицит составил 460,6 тыс.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руб.  Установлено 19 нарушений на сумму 2415,3 тыс.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руб. Устранено нарушений на сумму 655,24 тыс.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руб.</w:t>
      </w:r>
    </w:p>
    <w:p w:rsidR="00AE5A5C" w:rsidRPr="00026AC2" w:rsidRDefault="00AE5A5C" w:rsidP="00AE5A5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26AC2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proofErr w:type="spellStart"/>
      <w:r w:rsidRPr="00026AC2">
        <w:rPr>
          <w:sz w:val="28"/>
          <w:szCs w:val="28"/>
        </w:rPr>
        <w:t>Дьяконовское</w:t>
      </w:r>
      <w:proofErr w:type="spellEnd"/>
      <w:r w:rsidRPr="00026AC2">
        <w:rPr>
          <w:sz w:val="28"/>
          <w:szCs w:val="28"/>
        </w:rPr>
        <w:t xml:space="preserve"> сельское поселение</w:t>
      </w:r>
    </w:p>
    <w:p w:rsidR="00AE5A5C" w:rsidRPr="00026AC2" w:rsidRDefault="00AE5A5C" w:rsidP="00AE5A5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26AC2">
        <w:rPr>
          <w:sz w:val="28"/>
          <w:szCs w:val="28"/>
        </w:rPr>
        <w:t>Бюджет поселения исполнен по доходам в сумме 9303,6 тыс.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руб., по расходам 9474,5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руб., дефицит составил 170,9 тыс.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руб. Установлено 10 нарушений на сумму 213,8 тыс.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руб. Устранено 9 нарушений на сумму 77,9 тыс. руб.</w:t>
      </w:r>
    </w:p>
    <w:p w:rsidR="00AE5A5C" w:rsidRPr="00026AC2" w:rsidRDefault="00AE5A5C" w:rsidP="00AE5A5C">
      <w:pPr>
        <w:rPr>
          <w:sz w:val="28"/>
          <w:szCs w:val="28"/>
        </w:rPr>
      </w:pPr>
      <w:r w:rsidRPr="00026AC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026AC2">
        <w:rPr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proofErr w:type="spellStart"/>
      <w:r w:rsidRPr="00026AC2">
        <w:rPr>
          <w:sz w:val="28"/>
          <w:szCs w:val="28"/>
        </w:rPr>
        <w:t>Забурдяевское</w:t>
      </w:r>
      <w:proofErr w:type="spellEnd"/>
      <w:r w:rsidRPr="00026AC2">
        <w:rPr>
          <w:sz w:val="28"/>
          <w:szCs w:val="28"/>
        </w:rPr>
        <w:t xml:space="preserve"> сельское поселение</w:t>
      </w:r>
    </w:p>
    <w:p w:rsidR="00AE5A5C" w:rsidRPr="00026AC2" w:rsidRDefault="00AE5A5C" w:rsidP="00AE5A5C">
      <w:pPr>
        <w:rPr>
          <w:sz w:val="28"/>
          <w:szCs w:val="28"/>
        </w:rPr>
      </w:pPr>
      <w:r w:rsidRPr="00026AC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026AC2">
        <w:rPr>
          <w:sz w:val="28"/>
          <w:szCs w:val="28"/>
        </w:rPr>
        <w:t>Бюджет поселения исполнен по доходам в сумме 5523,7 тыс.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руб., по расходам 5861,0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руб., дефицит составил 337,3 тыс. руб. Установлено 9 на</w:t>
      </w:r>
      <w:r>
        <w:rPr>
          <w:sz w:val="28"/>
          <w:szCs w:val="28"/>
        </w:rPr>
        <w:t>рушений на сумму 297,7 тыс. руб.</w:t>
      </w:r>
      <w:r w:rsidRPr="00026AC2">
        <w:rPr>
          <w:sz w:val="28"/>
          <w:szCs w:val="28"/>
        </w:rPr>
        <w:t xml:space="preserve"> Устранено  нарушений на сумму 5,4 тыс.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руб.</w:t>
      </w:r>
    </w:p>
    <w:p w:rsidR="00AE5A5C" w:rsidRPr="00026AC2" w:rsidRDefault="00AE5A5C" w:rsidP="00AE5A5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26AC2">
        <w:rPr>
          <w:sz w:val="28"/>
          <w:szCs w:val="28"/>
        </w:rPr>
        <w:t>14.</w:t>
      </w:r>
      <w:r>
        <w:rPr>
          <w:sz w:val="28"/>
          <w:szCs w:val="28"/>
        </w:rPr>
        <w:t xml:space="preserve"> </w:t>
      </w:r>
      <w:proofErr w:type="spellStart"/>
      <w:r w:rsidRPr="00026AC2">
        <w:rPr>
          <w:sz w:val="28"/>
          <w:szCs w:val="28"/>
        </w:rPr>
        <w:t>Искринское</w:t>
      </w:r>
      <w:proofErr w:type="spellEnd"/>
      <w:r w:rsidRPr="00026AC2">
        <w:rPr>
          <w:sz w:val="28"/>
          <w:szCs w:val="28"/>
        </w:rPr>
        <w:t xml:space="preserve"> сельское поселение</w:t>
      </w:r>
    </w:p>
    <w:p w:rsidR="00AE5A5C" w:rsidRPr="00026AC2" w:rsidRDefault="00AE5A5C" w:rsidP="00AE5A5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26AC2">
        <w:rPr>
          <w:sz w:val="28"/>
          <w:szCs w:val="28"/>
        </w:rPr>
        <w:t>Бюджет поселения исполнен по доходам в сумме 10010,8 тыс.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руб., по расходам 11496,4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тыс. руб., дефицит составил 1485,6 тыс.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руб. Установлено 5 нарушений на сумму 0,4 тыс. руб.  Нарушения устранены.</w:t>
      </w:r>
    </w:p>
    <w:p w:rsidR="00AE5A5C" w:rsidRPr="00026AC2" w:rsidRDefault="00AE5A5C" w:rsidP="00AE5A5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26AC2">
        <w:rPr>
          <w:sz w:val="28"/>
          <w:szCs w:val="28"/>
        </w:rPr>
        <w:t>15.</w:t>
      </w:r>
      <w:r>
        <w:rPr>
          <w:sz w:val="28"/>
          <w:szCs w:val="28"/>
        </w:rPr>
        <w:t xml:space="preserve"> </w:t>
      </w:r>
      <w:proofErr w:type="spellStart"/>
      <w:r w:rsidRPr="00026AC2">
        <w:rPr>
          <w:sz w:val="28"/>
          <w:szCs w:val="28"/>
        </w:rPr>
        <w:t>Котовское</w:t>
      </w:r>
      <w:proofErr w:type="spellEnd"/>
      <w:r w:rsidRPr="00026AC2">
        <w:rPr>
          <w:sz w:val="28"/>
          <w:szCs w:val="28"/>
        </w:rPr>
        <w:t xml:space="preserve"> сельское поселение</w:t>
      </w:r>
    </w:p>
    <w:p w:rsidR="00AE5A5C" w:rsidRPr="00026AC2" w:rsidRDefault="00AE5A5C" w:rsidP="00AE5A5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26AC2">
        <w:rPr>
          <w:sz w:val="28"/>
          <w:szCs w:val="28"/>
        </w:rPr>
        <w:t>Бюджет поселения исполнен по доходам в сумме 5587,8 тыс.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руб., по расходам 5866,1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руб., дефицит составил 278,3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руб. Установлено 16 нарушений на сумму 712,4 тыс. руб., устранено н</w:t>
      </w:r>
      <w:r>
        <w:rPr>
          <w:sz w:val="28"/>
          <w:szCs w:val="28"/>
        </w:rPr>
        <w:t>арушений на сумму 211,24 тыс. руб</w:t>
      </w:r>
      <w:r w:rsidRPr="00026AC2">
        <w:rPr>
          <w:sz w:val="28"/>
          <w:szCs w:val="28"/>
        </w:rPr>
        <w:t>.</w:t>
      </w:r>
    </w:p>
    <w:p w:rsidR="00AE5A5C" w:rsidRPr="00026AC2" w:rsidRDefault="00AE5A5C" w:rsidP="00AE5A5C">
      <w:pPr>
        <w:rPr>
          <w:sz w:val="28"/>
          <w:szCs w:val="28"/>
        </w:rPr>
      </w:pPr>
      <w:r w:rsidRPr="00026AC2"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 xml:space="preserve">      </w:t>
      </w:r>
      <w:r w:rsidRPr="00026AC2">
        <w:rPr>
          <w:sz w:val="28"/>
          <w:szCs w:val="28"/>
        </w:rPr>
        <w:t>16.</w:t>
      </w:r>
      <w:r>
        <w:rPr>
          <w:sz w:val="28"/>
          <w:szCs w:val="28"/>
        </w:rPr>
        <w:t xml:space="preserve"> </w:t>
      </w:r>
      <w:proofErr w:type="spellStart"/>
      <w:r w:rsidRPr="00026AC2">
        <w:rPr>
          <w:sz w:val="28"/>
          <w:szCs w:val="28"/>
        </w:rPr>
        <w:t>Краснянское</w:t>
      </w:r>
      <w:proofErr w:type="spellEnd"/>
      <w:r w:rsidRPr="00026AC2">
        <w:rPr>
          <w:sz w:val="28"/>
          <w:szCs w:val="28"/>
        </w:rPr>
        <w:t xml:space="preserve"> сельское поселение</w:t>
      </w:r>
    </w:p>
    <w:p w:rsidR="00AE5A5C" w:rsidRPr="00026AC2" w:rsidRDefault="00AE5A5C" w:rsidP="00AE5A5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26AC2">
        <w:rPr>
          <w:sz w:val="28"/>
          <w:szCs w:val="28"/>
        </w:rPr>
        <w:t>Бюджет поселения исполнен по доходам в сумме 5594,65 тыс.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руб., по расходам 7399,81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руб., дефицит составил 1805,16 тыс.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руб. Установлено 2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нарушения на сумму 6,3 тыс.</w:t>
      </w:r>
      <w:r>
        <w:rPr>
          <w:sz w:val="28"/>
          <w:szCs w:val="28"/>
        </w:rPr>
        <w:t xml:space="preserve"> руб.</w:t>
      </w:r>
    </w:p>
    <w:p w:rsidR="00AE5A5C" w:rsidRPr="00026AC2" w:rsidRDefault="00AE5A5C" w:rsidP="00AE5A5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26AC2">
        <w:rPr>
          <w:sz w:val="28"/>
          <w:szCs w:val="28"/>
        </w:rPr>
        <w:t>17.</w:t>
      </w:r>
      <w:r>
        <w:rPr>
          <w:sz w:val="28"/>
          <w:szCs w:val="28"/>
        </w:rPr>
        <w:t xml:space="preserve"> </w:t>
      </w:r>
      <w:proofErr w:type="spellStart"/>
      <w:r w:rsidRPr="00026AC2">
        <w:rPr>
          <w:sz w:val="28"/>
          <w:szCs w:val="28"/>
        </w:rPr>
        <w:t>Креповское</w:t>
      </w:r>
      <w:proofErr w:type="spellEnd"/>
      <w:r w:rsidRPr="00026AC2">
        <w:rPr>
          <w:sz w:val="28"/>
          <w:szCs w:val="28"/>
        </w:rPr>
        <w:t xml:space="preserve"> сельское поселение</w:t>
      </w:r>
    </w:p>
    <w:p w:rsidR="00AE5A5C" w:rsidRPr="00026AC2" w:rsidRDefault="00AE5A5C" w:rsidP="00AE5A5C">
      <w:pPr>
        <w:rPr>
          <w:sz w:val="28"/>
          <w:szCs w:val="28"/>
        </w:rPr>
      </w:pPr>
      <w:r w:rsidRPr="00026AC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026AC2">
        <w:rPr>
          <w:sz w:val="28"/>
          <w:szCs w:val="28"/>
        </w:rPr>
        <w:t>Бюджет поселения исполнен по доходам в сумме 6584,3 тыс.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руб., по расходам 7289,35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руб., дефицит составил 704,97 тыс.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руб. Установлено 4 нарушения на сумму 0,7 тыс.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руб. Устранено нарушений на сумму 2,0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руб.</w:t>
      </w:r>
    </w:p>
    <w:p w:rsidR="00AE5A5C" w:rsidRPr="00026AC2" w:rsidRDefault="00AE5A5C" w:rsidP="00AE5A5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26AC2">
        <w:rPr>
          <w:sz w:val="28"/>
          <w:szCs w:val="28"/>
        </w:rPr>
        <w:t>18.</w:t>
      </w:r>
      <w:r>
        <w:rPr>
          <w:sz w:val="28"/>
          <w:szCs w:val="28"/>
        </w:rPr>
        <w:t xml:space="preserve"> </w:t>
      </w:r>
      <w:proofErr w:type="spellStart"/>
      <w:r w:rsidRPr="00026AC2">
        <w:rPr>
          <w:sz w:val="28"/>
          <w:szCs w:val="28"/>
        </w:rPr>
        <w:t>Лощиновское</w:t>
      </w:r>
      <w:proofErr w:type="spellEnd"/>
      <w:r w:rsidRPr="00026AC2">
        <w:rPr>
          <w:sz w:val="28"/>
          <w:szCs w:val="28"/>
        </w:rPr>
        <w:t xml:space="preserve"> сельское поселение</w:t>
      </w:r>
    </w:p>
    <w:p w:rsidR="00AE5A5C" w:rsidRPr="00026AC2" w:rsidRDefault="00AE5A5C" w:rsidP="00AE5A5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26AC2">
        <w:rPr>
          <w:sz w:val="28"/>
          <w:szCs w:val="28"/>
        </w:rPr>
        <w:t>Бюджет поселения исполнен по доходам в сумме 3630,32 тыс.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руб., по расходам 4339,98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руб., дефицит составил 709,66 тыс.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руб. Установлено 11 нарушений на сумму 91,14 тыс. руб. Устранено нарушений на сумму 9,75 тыс.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руб.</w:t>
      </w:r>
    </w:p>
    <w:p w:rsidR="00AE5A5C" w:rsidRPr="00026AC2" w:rsidRDefault="00AE5A5C" w:rsidP="00AE5A5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26AC2">
        <w:rPr>
          <w:sz w:val="28"/>
          <w:szCs w:val="28"/>
        </w:rPr>
        <w:t>19.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Михайловское сельское поселение</w:t>
      </w:r>
    </w:p>
    <w:p w:rsidR="00AE5A5C" w:rsidRPr="00026AC2" w:rsidRDefault="00AE5A5C" w:rsidP="00AE5A5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26AC2">
        <w:rPr>
          <w:sz w:val="28"/>
          <w:szCs w:val="28"/>
        </w:rPr>
        <w:t>Бюджет поселения исполнен по доходам в сумме 7973,5 тыс.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руб., по расходам 7804,3 тыс.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руб., профицит составил 169,2 тыс.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руб. Установлено 4 нарушения.</w:t>
      </w:r>
    </w:p>
    <w:p w:rsidR="00AE5A5C" w:rsidRPr="00026AC2" w:rsidRDefault="00AE5A5C" w:rsidP="00AE5A5C">
      <w:pPr>
        <w:rPr>
          <w:sz w:val="28"/>
          <w:szCs w:val="28"/>
        </w:rPr>
      </w:pPr>
      <w:r w:rsidRPr="00026AC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026AC2">
        <w:rPr>
          <w:sz w:val="28"/>
          <w:szCs w:val="28"/>
        </w:rPr>
        <w:t>20.</w:t>
      </w:r>
      <w:r>
        <w:rPr>
          <w:sz w:val="28"/>
          <w:szCs w:val="28"/>
        </w:rPr>
        <w:t xml:space="preserve"> </w:t>
      </w:r>
      <w:proofErr w:type="spellStart"/>
      <w:r w:rsidRPr="00026AC2">
        <w:rPr>
          <w:sz w:val="28"/>
          <w:szCs w:val="28"/>
        </w:rPr>
        <w:t>Окладненское</w:t>
      </w:r>
      <w:proofErr w:type="spellEnd"/>
      <w:r w:rsidRPr="00026AC2">
        <w:rPr>
          <w:sz w:val="28"/>
          <w:szCs w:val="28"/>
        </w:rPr>
        <w:t xml:space="preserve"> сельское поселение</w:t>
      </w:r>
    </w:p>
    <w:p w:rsidR="00AE5A5C" w:rsidRPr="00026AC2" w:rsidRDefault="00AE5A5C" w:rsidP="00AE5A5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26AC2">
        <w:rPr>
          <w:sz w:val="28"/>
          <w:szCs w:val="28"/>
        </w:rPr>
        <w:t>Бюджет поселения исполнен по доходам в сумме 8471,7 тыс.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руб., по расходам 13244,0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руб., дефицит составил 4772,3 тыс.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руб. Установлено 10 нарушений на сумму 350,1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ру</w:t>
      </w:r>
      <w:r>
        <w:rPr>
          <w:sz w:val="28"/>
          <w:szCs w:val="28"/>
        </w:rPr>
        <w:t>б.</w:t>
      </w:r>
      <w:r w:rsidRPr="00026AC2">
        <w:rPr>
          <w:sz w:val="28"/>
          <w:szCs w:val="28"/>
        </w:rPr>
        <w:t xml:space="preserve"> Устранено нарушений на сумму 26,8 тыс.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руб.</w:t>
      </w:r>
    </w:p>
    <w:p w:rsidR="00AE5A5C" w:rsidRPr="00026AC2" w:rsidRDefault="00AE5A5C" w:rsidP="00AE5A5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26AC2">
        <w:rPr>
          <w:sz w:val="28"/>
          <w:szCs w:val="28"/>
        </w:rPr>
        <w:t>21.</w:t>
      </w:r>
      <w:r>
        <w:rPr>
          <w:sz w:val="28"/>
          <w:szCs w:val="28"/>
        </w:rPr>
        <w:t xml:space="preserve"> </w:t>
      </w:r>
      <w:proofErr w:type="spellStart"/>
      <w:r w:rsidRPr="00026AC2">
        <w:rPr>
          <w:sz w:val="28"/>
          <w:szCs w:val="28"/>
        </w:rPr>
        <w:t>Ольшанское</w:t>
      </w:r>
      <w:proofErr w:type="spellEnd"/>
      <w:r w:rsidRPr="00026AC2">
        <w:rPr>
          <w:sz w:val="28"/>
          <w:szCs w:val="28"/>
        </w:rPr>
        <w:t xml:space="preserve"> сельское поселение</w:t>
      </w:r>
    </w:p>
    <w:p w:rsidR="00AE5A5C" w:rsidRPr="00026AC2" w:rsidRDefault="00AE5A5C" w:rsidP="00AE5A5C">
      <w:pPr>
        <w:rPr>
          <w:sz w:val="28"/>
          <w:szCs w:val="28"/>
        </w:rPr>
      </w:pPr>
      <w:r w:rsidRPr="00026AC2">
        <w:rPr>
          <w:sz w:val="28"/>
          <w:szCs w:val="28"/>
        </w:rPr>
        <w:t>Бюджет поселения исполнен по доходам в сумме 20072,4 тыс.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руб., по расходам 20255,8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руб., дефицит составил 183,4 тыс.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руб. Установлено 7 нарушений на сумму 242,9 тыс. руб. Устранено нарушений на сумму 1,8 тыс. руб.</w:t>
      </w:r>
    </w:p>
    <w:p w:rsidR="00AE5A5C" w:rsidRPr="00026AC2" w:rsidRDefault="00AE5A5C" w:rsidP="00AE5A5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26AC2">
        <w:rPr>
          <w:sz w:val="28"/>
          <w:szCs w:val="28"/>
        </w:rPr>
        <w:t>22.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Петровское сельское поселение</w:t>
      </w:r>
    </w:p>
    <w:p w:rsidR="00AE5A5C" w:rsidRPr="00026AC2" w:rsidRDefault="00AE5A5C" w:rsidP="00AE5A5C">
      <w:pPr>
        <w:rPr>
          <w:sz w:val="28"/>
          <w:szCs w:val="28"/>
        </w:rPr>
      </w:pPr>
      <w:r w:rsidRPr="00026AC2">
        <w:rPr>
          <w:sz w:val="28"/>
          <w:szCs w:val="28"/>
        </w:rPr>
        <w:t xml:space="preserve">   Бюджет поселения исполнен по доходам в сумме 16370,5 тыс.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руб., по расходам 16130,0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руб., профицит составил 240,5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руб. Установлено 4 нарушения на сумму 45,5 тыс. руб. Устранено нарушений на сумму 0,5 тыс.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руб.</w:t>
      </w:r>
    </w:p>
    <w:p w:rsidR="00AE5A5C" w:rsidRPr="00026AC2" w:rsidRDefault="00AE5A5C" w:rsidP="00AE5A5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26AC2">
        <w:rPr>
          <w:sz w:val="28"/>
          <w:szCs w:val="28"/>
        </w:rPr>
        <w:t>23.</w:t>
      </w:r>
      <w:r>
        <w:rPr>
          <w:sz w:val="28"/>
          <w:szCs w:val="28"/>
        </w:rPr>
        <w:t xml:space="preserve"> </w:t>
      </w:r>
      <w:proofErr w:type="spellStart"/>
      <w:r w:rsidRPr="00026AC2">
        <w:rPr>
          <w:sz w:val="28"/>
          <w:szCs w:val="28"/>
        </w:rPr>
        <w:t>Россошинское</w:t>
      </w:r>
      <w:proofErr w:type="spellEnd"/>
      <w:r w:rsidRPr="00026AC2">
        <w:rPr>
          <w:sz w:val="28"/>
          <w:szCs w:val="28"/>
        </w:rPr>
        <w:t xml:space="preserve"> сельское поселение</w:t>
      </w:r>
    </w:p>
    <w:p w:rsidR="00AE5A5C" w:rsidRPr="00026AC2" w:rsidRDefault="00AE5A5C" w:rsidP="00AE5A5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26AC2">
        <w:rPr>
          <w:sz w:val="28"/>
          <w:szCs w:val="28"/>
        </w:rPr>
        <w:t>Бюджет поселения исполнен по доходам в сумме 12744,3 тыс.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руб., по расходам 14514,2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руб., дефицит составил 1769,9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руб. Установлено 5 нарушений на сумму 8,9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руб. Нарушения устранены.</w:t>
      </w:r>
    </w:p>
    <w:p w:rsidR="00AE5A5C" w:rsidRPr="00026AC2" w:rsidRDefault="00AE5A5C" w:rsidP="00AE5A5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26AC2">
        <w:rPr>
          <w:sz w:val="28"/>
          <w:szCs w:val="28"/>
        </w:rPr>
        <w:t>24.</w:t>
      </w:r>
      <w:r>
        <w:rPr>
          <w:sz w:val="28"/>
          <w:szCs w:val="28"/>
        </w:rPr>
        <w:t xml:space="preserve"> </w:t>
      </w:r>
      <w:proofErr w:type="spellStart"/>
      <w:r w:rsidRPr="00026AC2">
        <w:rPr>
          <w:sz w:val="28"/>
          <w:szCs w:val="28"/>
        </w:rPr>
        <w:t>Салтынское</w:t>
      </w:r>
      <w:proofErr w:type="spellEnd"/>
      <w:r w:rsidRPr="00026AC2">
        <w:rPr>
          <w:sz w:val="28"/>
          <w:szCs w:val="28"/>
        </w:rPr>
        <w:t xml:space="preserve"> сельское поселение</w:t>
      </w:r>
    </w:p>
    <w:p w:rsidR="00AE5A5C" w:rsidRPr="00026AC2" w:rsidRDefault="00AE5A5C" w:rsidP="00AE5A5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26AC2">
        <w:rPr>
          <w:sz w:val="28"/>
          <w:szCs w:val="28"/>
        </w:rPr>
        <w:t>Бюджет поселения исполнен по доходам в сумме 10272,8 тыс.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руб., по расходам  11132,0 тыс.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руб., дефицит составил 859,2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руб. Установлено 2 нарушения.</w:t>
      </w:r>
    </w:p>
    <w:p w:rsidR="00AE5A5C" w:rsidRPr="00026AC2" w:rsidRDefault="00AE5A5C" w:rsidP="00AE5A5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26AC2">
        <w:rPr>
          <w:sz w:val="28"/>
          <w:szCs w:val="28"/>
        </w:rPr>
        <w:t>25.</w:t>
      </w:r>
      <w:r>
        <w:rPr>
          <w:sz w:val="28"/>
          <w:szCs w:val="28"/>
        </w:rPr>
        <w:t xml:space="preserve"> </w:t>
      </w:r>
      <w:proofErr w:type="spellStart"/>
      <w:r w:rsidRPr="00026AC2">
        <w:rPr>
          <w:sz w:val="28"/>
          <w:szCs w:val="28"/>
        </w:rPr>
        <w:t>Хоперопионерское</w:t>
      </w:r>
      <w:proofErr w:type="spellEnd"/>
      <w:r w:rsidRPr="00026AC2">
        <w:rPr>
          <w:sz w:val="28"/>
          <w:szCs w:val="28"/>
        </w:rPr>
        <w:t xml:space="preserve"> сельское поселение</w:t>
      </w:r>
    </w:p>
    <w:p w:rsidR="00AE5A5C" w:rsidRPr="00026AC2" w:rsidRDefault="00AE5A5C" w:rsidP="00AE5A5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26AC2">
        <w:rPr>
          <w:sz w:val="28"/>
          <w:szCs w:val="28"/>
        </w:rPr>
        <w:t>Бюджет поселения исполнен по доходам в сумме 7010,3 тыс.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руб., по расходам 8117,3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руб., дефицит составил 1107,0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 xml:space="preserve">руб. Установлено 9 </w:t>
      </w:r>
      <w:r w:rsidRPr="00026AC2">
        <w:rPr>
          <w:sz w:val="28"/>
          <w:szCs w:val="28"/>
        </w:rPr>
        <w:lastRenderedPageBreak/>
        <w:t>нарушений на сумму 514,3 тыс.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руб. Устранено нарушений на сумму 0,4 тыс.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руб.</w:t>
      </w:r>
    </w:p>
    <w:p w:rsidR="00AE5A5C" w:rsidRPr="00026AC2" w:rsidRDefault="00AE5A5C" w:rsidP="00AE5A5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26A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967FE">
        <w:rPr>
          <w:sz w:val="28"/>
          <w:szCs w:val="28"/>
        </w:rPr>
        <w:t>26.</w:t>
      </w:r>
      <w:r>
        <w:rPr>
          <w:sz w:val="28"/>
          <w:szCs w:val="28"/>
        </w:rPr>
        <w:t xml:space="preserve"> Администрация</w:t>
      </w:r>
      <w:r w:rsidRPr="00026AC2">
        <w:rPr>
          <w:sz w:val="28"/>
          <w:szCs w:val="28"/>
        </w:rPr>
        <w:t xml:space="preserve"> Урюпинского муниципального района</w:t>
      </w:r>
    </w:p>
    <w:p w:rsidR="00AE5A5C" w:rsidRPr="00026AC2" w:rsidRDefault="00AE5A5C" w:rsidP="00AE5A5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26AC2">
        <w:rPr>
          <w:sz w:val="28"/>
          <w:szCs w:val="28"/>
        </w:rPr>
        <w:t>Бюджет района исполнен по доходам в сумме 396146,65 тыс.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руб., по расходам  475063,1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руб.,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дефицит составил 78916,45 тыс.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руб. Установлено 10 нарушений на сумму 5202,15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 xml:space="preserve">руб., в </w:t>
      </w:r>
      <w:proofErr w:type="spellStart"/>
      <w:r w:rsidRPr="00026AC2">
        <w:rPr>
          <w:sz w:val="28"/>
          <w:szCs w:val="28"/>
        </w:rPr>
        <w:t>т.ч</w:t>
      </w:r>
      <w:proofErr w:type="spellEnd"/>
      <w:r w:rsidRPr="00026AC2">
        <w:rPr>
          <w:sz w:val="28"/>
          <w:szCs w:val="28"/>
        </w:rPr>
        <w:t xml:space="preserve">.: </w:t>
      </w:r>
    </w:p>
    <w:p w:rsidR="00AE5A5C" w:rsidRPr="00026AC2" w:rsidRDefault="00AE5A5C" w:rsidP="00AE5A5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26AC2">
        <w:rPr>
          <w:sz w:val="28"/>
          <w:szCs w:val="28"/>
        </w:rPr>
        <w:t>- при проверке оплаты труда выборных должностных лиц, муниципальных служащих, немуниципальных служащих органов местного самоуправления Урюпинского муниципального района установлено нарушений на сумму 2,5 тыс. руб.;</w:t>
      </w:r>
    </w:p>
    <w:p w:rsidR="00AE5A5C" w:rsidRPr="00026AC2" w:rsidRDefault="00AE5A5C" w:rsidP="00AE5A5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26AC2">
        <w:rPr>
          <w:sz w:val="28"/>
          <w:szCs w:val="28"/>
        </w:rPr>
        <w:t xml:space="preserve">  - нарушен п.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1 ч.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2 ст.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28 Федерального Закона от 24.07.2009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 xml:space="preserve">212-ФЗ «О страховых взносах в пенсионный фонд РФ, фонд социального страхования РФ, Федеральный фонд обязательств медицинского страхования» по администрации Урюпинского муниципального района своевременно не произведена уплата страховых взносов в сумме 5105,6 тыс. руб. В результате образовалась кредиторская задолженность;                                                         </w:t>
      </w:r>
      <w:r w:rsidRPr="00026AC2">
        <w:rPr>
          <w:color w:val="FFFFFF"/>
          <w:sz w:val="28"/>
          <w:szCs w:val="28"/>
        </w:rPr>
        <w:t>–</w:t>
      </w:r>
    </w:p>
    <w:p w:rsidR="00AE5A5C" w:rsidRPr="00026AC2" w:rsidRDefault="00AE5A5C" w:rsidP="00AE5A5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26AC2">
        <w:rPr>
          <w:sz w:val="28"/>
          <w:szCs w:val="28"/>
        </w:rPr>
        <w:t>- не перечислен исчисленный подоходный налог в сумме 60,6тыс. руб.</w:t>
      </w:r>
      <w:r>
        <w:rPr>
          <w:sz w:val="28"/>
          <w:szCs w:val="28"/>
        </w:rPr>
        <w:t xml:space="preserve"> (</w:t>
      </w:r>
      <w:r w:rsidRPr="00026AC2">
        <w:rPr>
          <w:sz w:val="28"/>
          <w:szCs w:val="28"/>
        </w:rPr>
        <w:t>нарушен п.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6 ст.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226 Налогового кодекса Российской Федерации</w:t>
      </w:r>
      <w:r>
        <w:rPr>
          <w:sz w:val="28"/>
          <w:szCs w:val="28"/>
        </w:rPr>
        <w:t>)</w:t>
      </w:r>
      <w:r w:rsidRPr="00026AC2">
        <w:rPr>
          <w:sz w:val="28"/>
          <w:szCs w:val="28"/>
        </w:rPr>
        <w:t>;</w:t>
      </w:r>
    </w:p>
    <w:p w:rsidR="00AE5A5C" w:rsidRPr="00026AC2" w:rsidRDefault="00AE5A5C" w:rsidP="00AE5A5C">
      <w:pPr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026AC2">
        <w:rPr>
          <w:sz w:val="28"/>
          <w:szCs w:val="28"/>
        </w:rPr>
        <w:t xml:space="preserve"> выявлено неверное применение кодов, разделов, подразделов бюджетной классификации на сумму 33,5 тыс.</w:t>
      </w:r>
      <w:r>
        <w:rPr>
          <w:sz w:val="28"/>
          <w:szCs w:val="28"/>
        </w:rPr>
        <w:t xml:space="preserve"> руб. (нарушены Указания</w:t>
      </w:r>
      <w:r w:rsidRPr="00026AC2">
        <w:rPr>
          <w:sz w:val="28"/>
          <w:szCs w:val="28"/>
        </w:rPr>
        <w:t xml:space="preserve"> о порядке применения бюджетной</w:t>
      </w:r>
      <w:r>
        <w:rPr>
          <w:sz w:val="28"/>
          <w:szCs w:val="28"/>
        </w:rPr>
        <w:t xml:space="preserve"> классификации РФ, утвержденные</w:t>
      </w:r>
      <w:r w:rsidRPr="00026AC2">
        <w:rPr>
          <w:sz w:val="28"/>
          <w:szCs w:val="28"/>
        </w:rPr>
        <w:t xml:space="preserve"> Прика</w:t>
      </w:r>
      <w:r>
        <w:rPr>
          <w:sz w:val="28"/>
          <w:szCs w:val="28"/>
        </w:rPr>
        <w:t xml:space="preserve">зом Минфина РФ от 01.07.2013 г.  </w:t>
      </w:r>
      <w:r w:rsidRPr="00026AC2">
        <w:rPr>
          <w:sz w:val="28"/>
          <w:szCs w:val="28"/>
        </w:rPr>
        <w:t>№ 65-н;</w:t>
      </w:r>
    </w:p>
    <w:p w:rsidR="00AE5A5C" w:rsidRPr="00026AC2" w:rsidRDefault="00AE5A5C" w:rsidP="00AE5A5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26AC2">
        <w:rPr>
          <w:sz w:val="28"/>
          <w:szCs w:val="28"/>
        </w:rPr>
        <w:t xml:space="preserve">   Нарушения устранены на сумму 5168,7 тыс. руб.</w:t>
      </w:r>
    </w:p>
    <w:p w:rsidR="00AE5A5C" w:rsidRPr="00026AC2" w:rsidRDefault="00AE5A5C" w:rsidP="00AE5A5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26AC2">
        <w:rPr>
          <w:sz w:val="28"/>
          <w:szCs w:val="28"/>
        </w:rPr>
        <w:t>27.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Проверка целевого использования субвенции на создание, исполнение функций и обеспечение деятельности муниципальных комиссий по делам несовершеннолетних и защите их прав. При проверке установлено нарушение п.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6 ст.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226 Налогового кодекса Российской Федерации не перечислен исчисленный подоходный налог в сумме 3,4</w:t>
      </w:r>
      <w:r>
        <w:rPr>
          <w:sz w:val="28"/>
          <w:szCs w:val="28"/>
        </w:rPr>
        <w:t xml:space="preserve"> тыс. руб.</w:t>
      </w:r>
      <w:r w:rsidRPr="00026AC2">
        <w:rPr>
          <w:sz w:val="28"/>
          <w:szCs w:val="28"/>
        </w:rPr>
        <w:t xml:space="preserve"> Нарушения устранены.</w:t>
      </w:r>
    </w:p>
    <w:p w:rsidR="00AE5A5C" w:rsidRPr="00026AC2" w:rsidRDefault="00AE5A5C" w:rsidP="00AE5A5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26AC2">
        <w:rPr>
          <w:rFonts w:ascii="Times New Roman" w:hAnsi="Times New Roman" w:cs="Times New Roman"/>
          <w:sz w:val="28"/>
          <w:szCs w:val="28"/>
        </w:rPr>
        <w:t>28</w:t>
      </w:r>
      <w:r w:rsidRPr="00026A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26AC2">
        <w:rPr>
          <w:rFonts w:ascii="Times New Roman" w:hAnsi="Times New Roman" w:cs="Times New Roman"/>
          <w:sz w:val="28"/>
          <w:szCs w:val="28"/>
        </w:rPr>
        <w:t>Проверка целевого использования субвенции на организационное обеспечение деятельности территориальной административной комиссии. При проверке установлено нарушение п.6 ст.226 Налогового кодекса Российской Федерации не перечислен исчисленный подоходный налог в сум</w:t>
      </w:r>
      <w:r>
        <w:rPr>
          <w:rFonts w:ascii="Times New Roman" w:hAnsi="Times New Roman" w:cs="Times New Roman"/>
          <w:sz w:val="28"/>
          <w:szCs w:val="28"/>
        </w:rPr>
        <w:t>ме 4,9тыс. руб.</w:t>
      </w:r>
      <w:r w:rsidRPr="00026AC2">
        <w:rPr>
          <w:rFonts w:ascii="Times New Roman" w:hAnsi="Times New Roman" w:cs="Times New Roman"/>
          <w:sz w:val="28"/>
          <w:szCs w:val="28"/>
        </w:rPr>
        <w:t xml:space="preserve"> Нарушения устранены.</w:t>
      </w:r>
    </w:p>
    <w:p w:rsidR="00AE5A5C" w:rsidRPr="00026AC2" w:rsidRDefault="00AE5A5C" w:rsidP="00AE5A5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26AC2">
        <w:rPr>
          <w:sz w:val="28"/>
          <w:szCs w:val="28"/>
        </w:rPr>
        <w:t>29.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Проверка действующих муниципальных программ, утвержденных администрацией Урюпинского муниципального района, финансирование которых производилось в 2018 году. При проверке установлено:</w:t>
      </w:r>
    </w:p>
    <w:p w:rsidR="00AE5A5C" w:rsidRPr="00026AC2" w:rsidRDefault="00AE5A5C" w:rsidP="00AE5A5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26AC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в нарушении п.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2 ст. 179 БК РФ объем бюджетных ассигнований муниципальных программ не соответствуют решению о бюджете Урюпинской районной Думы от 30 ноября 2018 года №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52/494 на сумму 135,4 тыс. руб.,</w:t>
      </w:r>
    </w:p>
    <w:p w:rsidR="00AE5A5C" w:rsidRPr="00026AC2" w:rsidRDefault="00AE5A5C" w:rsidP="00AE5A5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26AC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в соответствии с п.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2.6, п.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 xml:space="preserve">3.3 Соглашения «О предоставлении межбюджетных трансфертов бюджетам сельских поселений из средств муниципального дорожного фонда Урюпинского муниципального района» </w:t>
      </w:r>
      <w:r w:rsidRPr="00026AC2">
        <w:rPr>
          <w:sz w:val="28"/>
          <w:szCs w:val="28"/>
        </w:rPr>
        <w:lastRenderedPageBreak/>
        <w:t>межбюджетные трансферты, не использованные сельскими поселениями в текущем финансовом году, подлежат возврату в бюджет Урюпинского муниципального района. На 01.12.2018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года Ольшанским сельским поселением не использовано межбюджетных трансфертов на сумму 589,0 тыс. руб., (соглашение от 19.07.2018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026AC2">
        <w:rPr>
          <w:sz w:val="28"/>
          <w:szCs w:val="28"/>
        </w:rPr>
        <w:t>13).  Следовательно, администрации Ольшанского сельского поселения следует произвести возврат денежных средств, неиспользованных на конец текущего финансового года. Нарушения устранены.</w:t>
      </w:r>
    </w:p>
    <w:p w:rsidR="00AE5A5C" w:rsidRPr="00026AC2" w:rsidRDefault="00AE5A5C" w:rsidP="00AE5A5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26AC2">
        <w:rPr>
          <w:rFonts w:ascii="Times New Roman" w:hAnsi="Times New Roman" w:cs="Times New Roman"/>
          <w:sz w:val="28"/>
          <w:szCs w:val="28"/>
        </w:rPr>
        <w:t>30.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AC2">
        <w:rPr>
          <w:rFonts w:ascii="Times New Roman" w:hAnsi="Times New Roman" w:cs="Times New Roman"/>
          <w:sz w:val="28"/>
          <w:szCs w:val="28"/>
        </w:rPr>
        <w:t xml:space="preserve">Параллельное контрольное мероприятие «Анализ использования субвенций на осуществление полномочий по первичному воинскому учету на территориях, где отсутствуют военные комиссариаты, выделенных в 2016-2017 годах» по трем сельским поселениям Урюпинского муниципального района: </w:t>
      </w:r>
      <w:proofErr w:type="spellStart"/>
      <w:r w:rsidRPr="00026AC2">
        <w:rPr>
          <w:rFonts w:ascii="Times New Roman" w:hAnsi="Times New Roman" w:cs="Times New Roman"/>
          <w:sz w:val="28"/>
          <w:szCs w:val="28"/>
        </w:rPr>
        <w:t>Добринское</w:t>
      </w:r>
      <w:proofErr w:type="spellEnd"/>
      <w:r w:rsidRPr="00026AC2">
        <w:rPr>
          <w:rFonts w:ascii="Times New Roman" w:hAnsi="Times New Roman" w:cs="Times New Roman"/>
          <w:sz w:val="28"/>
          <w:szCs w:val="28"/>
        </w:rPr>
        <w:t xml:space="preserve">, Михайловское, </w:t>
      </w:r>
      <w:proofErr w:type="spellStart"/>
      <w:r w:rsidRPr="00026AC2">
        <w:rPr>
          <w:rFonts w:ascii="Times New Roman" w:hAnsi="Times New Roman" w:cs="Times New Roman"/>
          <w:sz w:val="28"/>
          <w:szCs w:val="28"/>
        </w:rPr>
        <w:t>Ольшанское</w:t>
      </w:r>
      <w:proofErr w:type="spellEnd"/>
      <w:r w:rsidRPr="00026AC2">
        <w:rPr>
          <w:rFonts w:ascii="Times New Roman" w:hAnsi="Times New Roman" w:cs="Times New Roman"/>
          <w:sz w:val="28"/>
          <w:szCs w:val="28"/>
        </w:rPr>
        <w:t>. При проверке установлено:</w:t>
      </w:r>
    </w:p>
    <w:p w:rsidR="00AE5A5C" w:rsidRPr="00026AC2" w:rsidRDefault="00AE5A5C" w:rsidP="00AE5A5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26AC2">
        <w:rPr>
          <w:rFonts w:ascii="Times New Roman" w:hAnsi="Times New Roman" w:cs="Times New Roman"/>
          <w:sz w:val="28"/>
          <w:szCs w:val="28"/>
        </w:rPr>
        <w:t>- нарушение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AC2">
        <w:rPr>
          <w:rFonts w:ascii="Times New Roman" w:hAnsi="Times New Roman" w:cs="Times New Roman"/>
          <w:sz w:val="28"/>
          <w:szCs w:val="28"/>
        </w:rPr>
        <w:t>1 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AC2">
        <w:rPr>
          <w:rFonts w:ascii="Times New Roman" w:hAnsi="Times New Roman" w:cs="Times New Roman"/>
          <w:sz w:val="28"/>
          <w:szCs w:val="28"/>
        </w:rPr>
        <w:t>2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AC2">
        <w:rPr>
          <w:rFonts w:ascii="Times New Roman" w:hAnsi="Times New Roman" w:cs="Times New Roman"/>
          <w:sz w:val="28"/>
          <w:szCs w:val="28"/>
        </w:rPr>
        <w:t>28 Федерального Закона от 24.07.2009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AC2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AC2">
        <w:rPr>
          <w:rFonts w:ascii="Times New Roman" w:hAnsi="Times New Roman" w:cs="Times New Roman"/>
          <w:sz w:val="28"/>
          <w:szCs w:val="28"/>
        </w:rPr>
        <w:t>212-ФЗ «О страховых взносах в пенсионный фонд РФ, фонд социального страхования РФ, Федеральный фонд обязательств медицинского страхования»  администрациями сельских поселений Урюпинского муниципального района своевременно не производилась уплата страховых взносов (</w:t>
      </w:r>
      <w:proofErr w:type="spellStart"/>
      <w:r w:rsidRPr="00026AC2">
        <w:rPr>
          <w:rFonts w:ascii="Times New Roman" w:hAnsi="Times New Roman" w:cs="Times New Roman"/>
          <w:sz w:val="28"/>
          <w:szCs w:val="28"/>
        </w:rPr>
        <w:t>Добринское</w:t>
      </w:r>
      <w:proofErr w:type="spellEnd"/>
      <w:r w:rsidRPr="00026AC2">
        <w:rPr>
          <w:rFonts w:ascii="Times New Roman" w:hAnsi="Times New Roman" w:cs="Times New Roman"/>
          <w:sz w:val="28"/>
          <w:szCs w:val="28"/>
        </w:rPr>
        <w:t>, Михайловское);</w:t>
      </w:r>
    </w:p>
    <w:p w:rsidR="00AE5A5C" w:rsidRPr="00026AC2" w:rsidRDefault="00AE5A5C" w:rsidP="00AE5A5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26AC2">
        <w:rPr>
          <w:rFonts w:ascii="Times New Roman" w:hAnsi="Times New Roman" w:cs="Times New Roman"/>
          <w:sz w:val="28"/>
          <w:szCs w:val="28"/>
        </w:rPr>
        <w:t>- нарушение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AC2">
        <w:rPr>
          <w:rFonts w:ascii="Times New Roman" w:hAnsi="Times New Roman" w:cs="Times New Roman"/>
          <w:sz w:val="28"/>
          <w:szCs w:val="28"/>
        </w:rPr>
        <w:t>6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AC2">
        <w:rPr>
          <w:rFonts w:ascii="Times New Roman" w:hAnsi="Times New Roman" w:cs="Times New Roman"/>
          <w:sz w:val="28"/>
          <w:szCs w:val="28"/>
        </w:rPr>
        <w:t>226 Налогового Кодекса РФ администрациями сельских поселений не своевременно перечислялся исчисленный и удержанный подоходный налог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AC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26AC2">
        <w:rPr>
          <w:rFonts w:ascii="Times New Roman" w:hAnsi="Times New Roman" w:cs="Times New Roman"/>
          <w:sz w:val="28"/>
          <w:szCs w:val="28"/>
        </w:rPr>
        <w:t>Добринское</w:t>
      </w:r>
      <w:proofErr w:type="spellEnd"/>
      <w:r w:rsidRPr="00026AC2">
        <w:rPr>
          <w:rFonts w:ascii="Times New Roman" w:hAnsi="Times New Roman" w:cs="Times New Roman"/>
          <w:sz w:val="28"/>
          <w:szCs w:val="28"/>
        </w:rPr>
        <w:t>, Михайловское);</w:t>
      </w:r>
    </w:p>
    <w:p w:rsidR="00AE5A5C" w:rsidRPr="00026AC2" w:rsidRDefault="00AE5A5C" w:rsidP="00AE5A5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26A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AC2">
        <w:rPr>
          <w:rFonts w:ascii="Times New Roman" w:hAnsi="Times New Roman" w:cs="Times New Roman"/>
          <w:sz w:val="28"/>
          <w:szCs w:val="28"/>
        </w:rPr>
        <w:t>нарушена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AC2">
        <w:rPr>
          <w:rFonts w:ascii="Times New Roman" w:hAnsi="Times New Roman" w:cs="Times New Roman"/>
          <w:sz w:val="28"/>
          <w:szCs w:val="28"/>
        </w:rPr>
        <w:t>22 ТК РФ администрация сельского поселения несвоевременно выплачивала причитающую работнику заработную плату (Михайловское).</w:t>
      </w:r>
    </w:p>
    <w:p w:rsidR="00AE5A5C" w:rsidRPr="00026AC2" w:rsidRDefault="00AE5A5C" w:rsidP="00AE5A5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5A5C" w:rsidRPr="00CC2FF9" w:rsidRDefault="00AE5A5C" w:rsidP="00AE5A5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FF9">
        <w:rPr>
          <w:rFonts w:ascii="Times New Roman" w:hAnsi="Times New Roman" w:cs="Times New Roman"/>
          <w:b/>
          <w:sz w:val="28"/>
          <w:szCs w:val="28"/>
        </w:rPr>
        <w:t>Результаты экспертно-аналитической деятельности</w:t>
      </w:r>
    </w:p>
    <w:p w:rsidR="00AE5A5C" w:rsidRPr="00CC2FF9" w:rsidRDefault="00AE5A5C" w:rsidP="00AE5A5C">
      <w:pPr>
        <w:pStyle w:val="ConsPlusNormal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AE5A5C" w:rsidRPr="00026AC2" w:rsidRDefault="00AE5A5C" w:rsidP="00AE5A5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26AC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26AC2">
        <w:rPr>
          <w:rFonts w:ascii="Times New Roman" w:hAnsi="Times New Roman" w:cs="Times New Roman"/>
          <w:sz w:val="28"/>
          <w:szCs w:val="28"/>
        </w:rPr>
        <w:t xml:space="preserve">Реализуя задачи и функции, определенные положением о контрольно-счетной палате, в 2018 году контрольно-счетная  палата осуществляла экспертно-аналитическую деятельность, в рамках которой проведено 30 экспертиз, в том числе 26 на проекты решений представительных </w:t>
      </w:r>
      <w:proofErr w:type="gramStart"/>
      <w:r w:rsidRPr="00026AC2">
        <w:rPr>
          <w:rFonts w:ascii="Times New Roman" w:hAnsi="Times New Roman" w:cs="Times New Roman"/>
          <w:sz w:val="28"/>
          <w:szCs w:val="28"/>
        </w:rPr>
        <w:t>органов</w:t>
      </w:r>
      <w:proofErr w:type="gramEnd"/>
      <w:r w:rsidRPr="00026AC2">
        <w:rPr>
          <w:rFonts w:ascii="Times New Roman" w:hAnsi="Times New Roman" w:cs="Times New Roman"/>
          <w:sz w:val="28"/>
          <w:szCs w:val="28"/>
        </w:rPr>
        <w:t xml:space="preserve"> на отчеты об исполнении бюджетов за 2017 год. </w:t>
      </w:r>
    </w:p>
    <w:p w:rsidR="00AE5A5C" w:rsidRPr="00026AC2" w:rsidRDefault="00AE5A5C" w:rsidP="00AE5A5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26AC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26AC2">
        <w:rPr>
          <w:rFonts w:ascii="Times New Roman" w:hAnsi="Times New Roman" w:cs="Times New Roman"/>
          <w:sz w:val="28"/>
          <w:szCs w:val="28"/>
        </w:rPr>
        <w:t xml:space="preserve">По результатам экспертиз контрольно-счетной палатой внесено 191 предложение, из которых 162 или 84% реализовано.   </w:t>
      </w:r>
    </w:p>
    <w:p w:rsidR="00AE5A5C" w:rsidRPr="00026AC2" w:rsidRDefault="00AE5A5C" w:rsidP="00AE5A5C">
      <w:pPr>
        <w:rPr>
          <w:sz w:val="28"/>
          <w:szCs w:val="28"/>
        </w:rPr>
      </w:pPr>
      <w:r w:rsidRPr="00026AC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026AC2">
        <w:rPr>
          <w:sz w:val="28"/>
          <w:szCs w:val="28"/>
        </w:rPr>
        <w:t xml:space="preserve">По инициативе Урюпинской межрайонной прокуратуры проводилась проверка использования средств дорожного фонда </w:t>
      </w:r>
      <w:proofErr w:type="spellStart"/>
      <w:r w:rsidRPr="00026AC2">
        <w:rPr>
          <w:sz w:val="28"/>
          <w:szCs w:val="28"/>
        </w:rPr>
        <w:t>Окладненского</w:t>
      </w:r>
      <w:proofErr w:type="spellEnd"/>
      <w:r w:rsidRPr="00026AC2">
        <w:rPr>
          <w:sz w:val="28"/>
          <w:szCs w:val="28"/>
        </w:rPr>
        <w:t xml:space="preserve"> сельского поселения за 2017 год. Документы направлены в Урюпинскую межрайонную прокуратуру.             </w:t>
      </w:r>
    </w:p>
    <w:p w:rsidR="00AE5A5C" w:rsidRPr="00026AC2" w:rsidRDefault="00AE5A5C" w:rsidP="00AE5A5C">
      <w:pPr>
        <w:rPr>
          <w:sz w:val="28"/>
          <w:szCs w:val="28"/>
        </w:rPr>
      </w:pPr>
      <w:r w:rsidRPr="00026AC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026AC2">
        <w:rPr>
          <w:sz w:val="28"/>
          <w:szCs w:val="28"/>
        </w:rPr>
        <w:t>В 2018 году проведен анализ исполнения бюджета Урюпинского муниципального района за 9 месяцев 2018года. По итогам рассмотрения исполнения бюджета за 9 месяцев 2018 года внесено 3 предложения.</w:t>
      </w:r>
    </w:p>
    <w:p w:rsidR="00AE5A5C" w:rsidRPr="00026AC2" w:rsidRDefault="00AE5A5C" w:rsidP="00AE5A5C">
      <w:pPr>
        <w:rPr>
          <w:sz w:val="28"/>
          <w:szCs w:val="28"/>
        </w:rPr>
      </w:pPr>
      <w:r w:rsidRPr="00026AC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026AC2">
        <w:rPr>
          <w:sz w:val="28"/>
          <w:szCs w:val="28"/>
        </w:rPr>
        <w:t xml:space="preserve">В соответствии с действующим законодательством одним из принципов деятельности контрольно-счетных органов является принцип гласности. Основными формами обеспечения гласности является опубликование в </w:t>
      </w:r>
      <w:r w:rsidRPr="00026AC2">
        <w:rPr>
          <w:sz w:val="28"/>
          <w:szCs w:val="28"/>
        </w:rPr>
        <w:lastRenderedPageBreak/>
        <w:t>средствах массовой информации и размещение на официальном сайте администрации Урюпинского муниципального района годовых отчетов о деятельности  контрольно-счетной палаты и информаций по результатам контрольных мероприятий. Указанный принцип деятельности реализован не в полной мере.</w:t>
      </w:r>
    </w:p>
    <w:p w:rsidR="00AE5A5C" w:rsidRDefault="00AE5A5C" w:rsidP="00AE5A5C">
      <w:pPr>
        <w:rPr>
          <w:color w:val="FFFFFF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26AC2">
        <w:rPr>
          <w:sz w:val="28"/>
          <w:szCs w:val="28"/>
        </w:rPr>
        <w:t xml:space="preserve">     </w:t>
      </w:r>
      <w:proofErr w:type="gramStart"/>
      <w:r w:rsidRPr="00026AC2">
        <w:rPr>
          <w:sz w:val="28"/>
          <w:szCs w:val="28"/>
        </w:rPr>
        <w:t>В течение отчетного года в целях информирования органов местного самоуправления об установленных нарушениях и выявленных недостатках, а также в целях их устранения, результаты контрольных и экспертно-аналитических мероприятий, а также информационные материалы регулярно направлялись главам сельских поселений, главе Урюпинского муниципального района, председателям Советов депутатов сельских поселений Урюпинского муниципального района, председателю Урюпинской районной Думы.</w:t>
      </w:r>
      <w:proofErr w:type="gramEnd"/>
      <w:r w:rsidRPr="00026AC2">
        <w:rPr>
          <w:sz w:val="28"/>
          <w:szCs w:val="28"/>
        </w:rPr>
        <w:t xml:space="preserve"> В направленных материалах отражались как результаты проведенных мероприятий, так и предложения по устранению выявленных нарушений, характеристика причин способствовавших возникновению нарушений, а также предлагались меры, реализация которых могла бы позволить не допустить нарушений в дальнейшем.</w:t>
      </w:r>
      <w:r>
        <w:rPr>
          <w:color w:val="FFFFFF"/>
          <w:sz w:val="28"/>
          <w:szCs w:val="28"/>
        </w:rPr>
        <w:t xml:space="preserve"> ---------------------  </w:t>
      </w:r>
    </w:p>
    <w:p w:rsidR="00AE5A5C" w:rsidRPr="00026AC2" w:rsidRDefault="00AE5A5C" w:rsidP="00AE5A5C">
      <w:pPr>
        <w:rPr>
          <w:sz w:val="28"/>
          <w:szCs w:val="28"/>
        </w:rPr>
      </w:pPr>
      <w:r>
        <w:rPr>
          <w:color w:val="FFFFFF"/>
          <w:sz w:val="28"/>
          <w:szCs w:val="28"/>
        </w:rPr>
        <w:t xml:space="preserve">        </w:t>
      </w:r>
      <w:proofErr w:type="gramStart"/>
      <w:r w:rsidRPr="00026AC2">
        <w:rPr>
          <w:sz w:val="28"/>
          <w:szCs w:val="28"/>
        </w:rPr>
        <w:t>В течение 2018 года контрольно-счетная палата Урюпинского муниципального района принимала участие: в заседаниях Урюпинской районно</w:t>
      </w:r>
      <w:r>
        <w:rPr>
          <w:sz w:val="28"/>
          <w:szCs w:val="28"/>
        </w:rPr>
        <w:t>й Думы, ее постоянных комиссий</w:t>
      </w:r>
      <w:r>
        <w:rPr>
          <w:sz w:val="28"/>
          <w:szCs w:val="28"/>
        </w:rPr>
        <w:tab/>
      </w:r>
      <w:r w:rsidRPr="00026AC2">
        <w:rPr>
          <w:sz w:val="28"/>
          <w:szCs w:val="28"/>
        </w:rPr>
        <w:t>по подготовке вопросов на рассмотрение Урюпинской районной Думы, в комиссиях  администрации Урюпинского муниципального района по обеспечению налоговых и неналоговых поступлений в местный бюджет, консолидированный бюджет Волгоградской области, обязательных взносов в государственные внебюджетные фонды и повышению результативности бюджетных расходов.</w:t>
      </w:r>
      <w:proofErr w:type="gramEnd"/>
    </w:p>
    <w:p w:rsidR="00AE5A5C" w:rsidRPr="00026AC2" w:rsidRDefault="00AE5A5C" w:rsidP="00AE5A5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26AC2">
        <w:rPr>
          <w:sz w:val="28"/>
          <w:szCs w:val="28"/>
        </w:rPr>
        <w:t xml:space="preserve">   Контрольно-счетная палата является членом Ассоциации контрольно-счетных органов Волгоградской области и членом Союза муниципальных контрольно-счетных органов. В рамках работы Ассоциации контрольно-счетная палата принимала участие в практических мероприятиях проводимых контрольно-счетной палатой Волгоградской области и в Общем собрании представительства Союза МКСО в Южном федеральном округе.</w:t>
      </w:r>
    </w:p>
    <w:p w:rsidR="00AE5A5C" w:rsidRPr="00026AC2" w:rsidRDefault="00AE5A5C" w:rsidP="00AE5A5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26AC2">
        <w:rPr>
          <w:sz w:val="28"/>
          <w:szCs w:val="28"/>
        </w:rPr>
        <w:t xml:space="preserve">    Штатная численность сотрудников контрольно-счетной палаты составляет 3 единицы (председатель, две единицы старших инспекторов).</w:t>
      </w:r>
    </w:p>
    <w:p w:rsidR="00AE5A5C" w:rsidRPr="00026AC2" w:rsidRDefault="00AE5A5C" w:rsidP="00AE5A5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26AC2">
        <w:rPr>
          <w:sz w:val="28"/>
          <w:szCs w:val="28"/>
        </w:rPr>
        <w:t xml:space="preserve">   С учетом выбранных приоритетов в своей деятельности при проведении контрольных и экспертно-аналитических мероприятий  в 2018 году основные функции, возложенные на контрольно-счетную палату, утвержденную плановыми заданиями, выполнены.</w:t>
      </w:r>
    </w:p>
    <w:p w:rsidR="00AE5A5C" w:rsidRPr="00026AC2" w:rsidRDefault="00AE5A5C" w:rsidP="00AE5A5C">
      <w:pPr>
        <w:rPr>
          <w:sz w:val="28"/>
          <w:szCs w:val="28"/>
        </w:rPr>
      </w:pPr>
      <w:r w:rsidRPr="00026AC2">
        <w:rPr>
          <w:sz w:val="28"/>
          <w:szCs w:val="28"/>
        </w:rPr>
        <w:t xml:space="preserve">   </w:t>
      </w:r>
    </w:p>
    <w:p w:rsidR="00AE5A5C" w:rsidRPr="00026AC2" w:rsidRDefault="00AE5A5C" w:rsidP="00AE5A5C">
      <w:pPr>
        <w:rPr>
          <w:sz w:val="28"/>
          <w:szCs w:val="28"/>
        </w:rPr>
      </w:pPr>
      <w:r w:rsidRPr="00026AC2">
        <w:rPr>
          <w:sz w:val="28"/>
          <w:szCs w:val="28"/>
        </w:rPr>
        <w:t xml:space="preserve"> </w:t>
      </w:r>
    </w:p>
    <w:p w:rsidR="00AE5A5C" w:rsidRPr="00026AC2" w:rsidRDefault="00AE5A5C" w:rsidP="00AE5A5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26AC2">
        <w:rPr>
          <w:rFonts w:ascii="Times New Roman" w:hAnsi="Times New Roman"/>
          <w:sz w:val="28"/>
          <w:szCs w:val="28"/>
        </w:rPr>
        <w:t>Председатель Контрольно-счетной палаты</w:t>
      </w:r>
    </w:p>
    <w:p w:rsidR="00AE5A5C" w:rsidRPr="00026AC2" w:rsidRDefault="00AE5A5C" w:rsidP="00AE5A5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Урюпинского    муниципального  </w:t>
      </w:r>
      <w:r w:rsidRPr="00026A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  </w:t>
      </w:r>
      <w:r w:rsidRPr="00026AC2">
        <w:rPr>
          <w:rFonts w:ascii="Times New Roman" w:hAnsi="Times New Roman"/>
          <w:sz w:val="28"/>
          <w:szCs w:val="28"/>
        </w:rPr>
        <w:t xml:space="preserve">                          С.Н. Александрова</w:t>
      </w:r>
    </w:p>
    <w:p w:rsidR="00C06909" w:rsidRPr="00AE5A5C" w:rsidRDefault="00C06909">
      <w:pPr>
        <w:rPr>
          <w:lang w:val="x-none"/>
        </w:rPr>
      </w:pPr>
    </w:p>
    <w:sectPr w:rsidR="00C06909" w:rsidRPr="00AE5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62B"/>
    <w:rsid w:val="00002901"/>
    <w:rsid w:val="0000473F"/>
    <w:rsid w:val="00006F9A"/>
    <w:rsid w:val="00007027"/>
    <w:rsid w:val="0001190E"/>
    <w:rsid w:val="00013421"/>
    <w:rsid w:val="000169C8"/>
    <w:rsid w:val="000178BE"/>
    <w:rsid w:val="00021F86"/>
    <w:rsid w:val="00024ECA"/>
    <w:rsid w:val="0003084D"/>
    <w:rsid w:val="000319EC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65884"/>
    <w:rsid w:val="00067F82"/>
    <w:rsid w:val="0007780D"/>
    <w:rsid w:val="00081601"/>
    <w:rsid w:val="00083EC6"/>
    <w:rsid w:val="00084B77"/>
    <w:rsid w:val="0009597C"/>
    <w:rsid w:val="0009619B"/>
    <w:rsid w:val="00097532"/>
    <w:rsid w:val="000A0B23"/>
    <w:rsid w:val="000A0EEC"/>
    <w:rsid w:val="000A5107"/>
    <w:rsid w:val="000A6419"/>
    <w:rsid w:val="000A6FDD"/>
    <w:rsid w:val="000A77B8"/>
    <w:rsid w:val="000B06A0"/>
    <w:rsid w:val="000B458C"/>
    <w:rsid w:val="000B6971"/>
    <w:rsid w:val="000C22BD"/>
    <w:rsid w:val="000C7957"/>
    <w:rsid w:val="000D1BA7"/>
    <w:rsid w:val="000D27AD"/>
    <w:rsid w:val="000D406A"/>
    <w:rsid w:val="000E27BB"/>
    <w:rsid w:val="000E5374"/>
    <w:rsid w:val="000E6EC3"/>
    <w:rsid w:val="000F0899"/>
    <w:rsid w:val="000F690E"/>
    <w:rsid w:val="001004E9"/>
    <w:rsid w:val="00100861"/>
    <w:rsid w:val="00103A96"/>
    <w:rsid w:val="001048C9"/>
    <w:rsid w:val="00104CBD"/>
    <w:rsid w:val="00105142"/>
    <w:rsid w:val="00107C6D"/>
    <w:rsid w:val="00107E02"/>
    <w:rsid w:val="00114C70"/>
    <w:rsid w:val="0012238E"/>
    <w:rsid w:val="00124CE3"/>
    <w:rsid w:val="001269EE"/>
    <w:rsid w:val="00134525"/>
    <w:rsid w:val="00137843"/>
    <w:rsid w:val="001532D2"/>
    <w:rsid w:val="00157C3E"/>
    <w:rsid w:val="0016280E"/>
    <w:rsid w:val="00163D1E"/>
    <w:rsid w:val="001668CC"/>
    <w:rsid w:val="00166A3D"/>
    <w:rsid w:val="001702BB"/>
    <w:rsid w:val="00176F05"/>
    <w:rsid w:val="00182162"/>
    <w:rsid w:val="00183C2D"/>
    <w:rsid w:val="001851C0"/>
    <w:rsid w:val="00192518"/>
    <w:rsid w:val="00192555"/>
    <w:rsid w:val="00196FE2"/>
    <w:rsid w:val="001A1CA0"/>
    <w:rsid w:val="001A1D74"/>
    <w:rsid w:val="001B0AAC"/>
    <w:rsid w:val="001B2029"/>
    <w:rsid w:val="001B2F83"/>
    <w:rsid w:val="001C2093"/>
    <w:rsid w:val="001C3EF2"/>
    <w:rsid w:val="001C4B86"/>
    <w:rsid w:val="001C5C2C"/>
    <w:rsid w:val="001C7A42"/>
    <w:rsid w:val="001D297F"/>
    <w:rsid w:val="001D3E2B"/>
    <w:rsid w:val="001E2000"/>
    <w:rsid w:val="001F2814"/>
    <w:rsid w:val="001F4DD7"/>
    <w:rsid w:val="00201CAF"/>
    <w:rsid w:val="00205D5A"/>
    <w:rsid w:val="00210F17"/>
    <w:rsid w:val="002149AE"/>
    <w:rsid w:val="0021530A"/>
    <w:rsid w:val="00217769"/>
    <w:rsid w:val="00231750"/>
    <w:rsid w:val="002342DF"/>
    <w:rsid w:val="00243692"/>
    <w:rsid w:val="00252554"/>
    <w:rsid w:val="00252C89"/>
    <w:rsid w:val="002534A7"/>
    <w:rsid w:val="002551B3"/>
    <w:rsid w:val="002551FA"/>
    <w:rsid w:val="002567AC"/>
    <w:rsid w:val="0026492D"/>
    <w:rsid w:val="0026571B"/>
    <w:rsid w:val="00275A00"/>
    <w:rsid w:val="00284286"/>
    <w:rsid w:val="0028658E"/>
    <w:rsid w:val="00286BF6"/>
    <w:rsid w:val="00292BC4"/>
    <w:rsid w:val="002A0AF1"/>
    <w:rsid w:val="002A3835"/>
    <w:rsid w:val="002A3BD4"/>
    <w:rsid w:val="002A551A"/>
    <w:rsid w:val="002A6B2F"/>
    <w:rsid w:val="002B4FF3"/>
    <w:rsid w:val="002D1786"/>
    <w:rsid w:val="002D4704"/>
    <w:rsid w:val="002E648A"/>
    <w:rsid w:val="002F0DE9"/>
    <w:rsid w:val="002F3B57"/>
    <w:rsid w:val="002F574F"/>
    <w:rsid w:val="002F6727"/>
    <w:rsid w:val="00304E82"/>
    <w:rsid w:val="00305ACA"/>
    <w:rsid w:val="003064DD"/>
    <w:rsid w:val="00306F57"/>
    <w:rsid w:val="00307898"/>
    <w:rsid w:val="003115F8"/>
    <w:rsid w:val="00315426"/>
    <w:rsid w:val="0031641A"/>
    <w:rsid w:val="003259D6"/>
    <w:rsid w:val="00332707"/>
    <w:rsid w:val="00337A3F"/>
    <w:rsid w:val="00340DF8"/>
    <w:rsid w:val="00342574"/>
    <w:rsid w:val="00346934"/>
    <w:rsid w:val="00347590"/>
    <w:rsid w:val="003528D7"/>
    <w:rsid w:val="003568B0"/>
    <w:rsid w:val="00367505"/>
    <w:rsid w:val="0037181B"/>
    <w:rsid w:val="00375EDF"/>
    <w:rsid w:val="00377EAB"/>
    <w:rsid w:val="00386118"/>
    <w:rsid w:val="00386FC1"/>
    <w:rsid w:val="003903B3"/>
    <w:rsid w:val="003933C4"/>
    <w:rsid w:val="003A0D10"/>
    <w:rsid w:val="003A128A"/>
    <w:rsid w:val="003A1B00"/>
    <w:rsid w:val="003B39B9"/>
    <w:rsid w:val="003B6D22"/>
    <w:rsid w:val="003C2F65"/>
    <w:rsid w:val="003C539E"/>
    <w:rsid w:val="003C598F"/>
    <w:rsid w:val="003D1383"/>
    <w:rsid w:val="003D2270"/>
    <w:rsid w:val="003D41EA"/>
    <w:rsid w:val="003D5B21"/>
    <w:rsid w:val="003D6265"/>
    <w:rsid w:val="003E2ADC"/>
    <w:rsid w:val="003E3098"/>
    <w:rsid w:val="003E34FE"/>
    <w:rsid w:val="003F5BA5"/>
    <w:rsid w:val="00404213"/>
    <w:rsid w:val="00411156"/>
    <w:rsid w:val="00412873"/>
    <w:rsid w:val="00415712"/>
    <w:rsid w:val="00421707"/>
    <w:rsid w:val="00421D90"/>
    <w:rsid w:val="00424730"/>
    <w:rsid w:val="00425E85"/>
    <w:rsid w:val="00430553"/>
    <w:rsid w:val="00435B36"/>
    <w:rsid w:val="004456E3"/>
    <w:rsid w:val="00445C10"/>
    <w:rsid w:val="004463AD"/>
    <w:rsid w:val="00446798"/>
    <w:rsid w:val="00451ED2"/>
    <w:rsid w:val="00455182"/>
    <w:rsid w:val="004603C6"/>
    <w:rsid w:val="00461050"/>
    <w:rsid w:val="00461F50"/>
    <w:rsid w:val="004638F0"/>
    <w:rsid w:val="004677C5"/>
    <w:rsid w:val="00467DC3"/>
    <w:rsid w:val="004701A2"/>
    <w:rsid w:val="00470862"/>
    <w:rsid w:val="00476B39"/>
    <w:rsid w:val="0048628C"/>
    <w:rsid w:val="004946D1"/>
    <w:rsid w:val="004A4B35"/>
    <w:rsid w:val="004A6326"/>
    <w:rsid w:val="004B258F"/>
    <w:rsid w:val="004B28DE"/>
    <w:rsid w:val="004B7744"/>
    <w:rsid w:val="004C29B1"/>
    <w:rsid w:val="004C355F"/>
    <w:rsid w:val="004C446D"/>
    <w:rsid w:val="004C4D78"/>
    <w:rsid w:val="004C6AC2"/>
    <w:rsid w:val="004D116F"/>
    <w:rsid w:val="004D204E"/>
    <w:rsid w:val="004D6613"/>
    <w:rsid w:val="004E3725"/>
    <w:rsid w:val="004E77E8"/>
    <w:rsid w:val="004F0954"/>
    <w:rsid w:val="004F114B"/>
    <w:rsid w:val="004F4D5F"/>
    <w:rsid w:val="004F7FE6"/>
    <w:rsid w:val="005003D0"/>
    <w:rsid w:val="00502CC1"/>
    <w:rsid w:val="00502F7B"/>
    <w:rsid w:val="00506177"/>
    <w:rsid w:val="005122DE"/>
    <w:rsid w:val="00520BE7"/>
    <w:rsid w:val="005214D4"/>
    <w:rsid w:val="005253BD"/>
    <w:rsid w:val="00531CD1"/>
    <w:rsid w:val="00533A7D"/>
    <w:rsid w:val="005347F3"/>
    <w:rsid w:val="00536CEB"/>
    <w:rsid w:val="0054097D"/>
    <w:rsid w:val="0055140E"/>
    <w:rsid w:val="00561C17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5E26"/>
    <w:rsid w:val="00587793"/>
    <w:rsid w:val="00587AF0"/>
    <w:rsid w:val="00591B0D"/>
    <w:rsid w:val="00593901"/>
    <w:rsid w:val="0059525A"/>
    <w:rsid w:val="0059622C"/>
    <w:rsid w:val="005A0F14"/>
    <w:rsid w:val="005A1971"/>
    <w:rsid w:val="005A6869"/>
    <w:rsid w:val="005B421F"/>
    <w:rsid w:val="005B60AE"/>
    <w:rsid w:val="005B7ABF"/>
    <w:rsid w:val="005C0DEF"/>
    <w:rsid w:val="005D1466"/>
    <w:rsid w:val="005D2F31"/>
    <w:rsid w:val="005D48CA"/>
    <w:rsid w:val="005D5A95"/>
    <w:rsid w:val="005D6513"/>
    <w:rsid w:val="005F02D7"/>
    <w:rsid w:val="005F4691"/>
    <w:rsid w:val="00602899"/>
    <w:rsid w:val="00607235"/>
    <w:rsid w:val="006116D0"/>
    <w:rsid w:val="00613A5F"/>
    <w:rsid w:val="00614053"/>
    <w:rsid w:val="00617535"/>
    <w:rsid w:val="0062600A"/>
    <w:rsid w:val="0064234F"/>
    <w:rsid w:val="00643D44"/>
    <w:rsid w:val="00643DCA"/>
    <w:rsid w:val="00646B2C"/>
    <w:rsid w:val="00650C87"/>
    <w:rsid w:val="00650CEF"/>
    <w:rsid w:val="006521F6"/>
    <w:rsid w:val="00654A1D"/>
    <w:rsid w:val="0065539F"/>
    <w:rsid w:val="006622A6"/>
    <w:rsid w:val="00664F98"/>
    <w:rsid w:val="0067135E"/>
    <w:rsid w:val="00672C97"/>
    <w:rsid w:val="006762CA"/>
    <w:rsid w:val="00677159"/>
    <w:rsid w:val="006861DC"/>
    <w:rsid w:val="00691C2B"/>
    <w:rsid w:val="006933B4"/>
    <w:rsid w:val="006956A0"/>
    <w:rsid w:val="006A0298"/>
    <w:rsid w:val="006A14AE"/>
    <w:rsid w:val="006A509C"/>
    <w:rsid w:val="006A5F00"/>
    <w:rsid w:val="006B00E0"/>
    <w:rsid w:val="006B2FBD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D6F0D"/>
    <w:rsid w:val="006E07FA"/>
    <w:rsid w:val="006E345E"/>
    <w:rsid w:val="006E40C1"/>
    <w:rsid w:val="006E73D9"/>
    <w:rsid w:val="006E7D74"/>
    <w:rsid w:val="006F1F73"/>
    <w:rsid w:val="006F38E2"/>
    <w:rsid w:val="006F3E58"/>
    <w:rsid w:val="006F58E3"/>
    <w:rsid w:val="006F72D8"/>
    <w:rsid w:val="00701D7B"/>
    <w:rsid w:val="00703DCA"/>
    <w:rsid w:val="00705F12"/>
    <w:rsid w:val="007208E7"/>
    <w:rsid w:val="00722EE1"/>
    <w:rsid w:val="00725953"/>
    <w:rsid w:val="00732006"/>
    <w:rsid w:val="00740100"/>
    <w:rsid w:val="00741AFE"/>
    <w:rsid w:val="00751CFF"/>
    <w:rsid w:val="00755D08"/>
    <w:rsid w:val="00756AE9"/>
    <w:rsid w:val="00764029"/>
    <w:rsid w:val="007659C0"/>
    <w:rsid w:val="0076742B"/>
    <w:rsid w:val="007726EC"/>
    <w:rsid w:val="007751F4"/>
    <w:rsid w:val="00782B6D"/>
    <w:rsid w:val="0078327F"/>
    <w:rsid w:val="00783B81"/>
    <w:rsid w:val="00783F8B"/>
    <w:rsid w:val="007912FB"/>
    <w:rsid w:val="007918E1"/>
    <w:rsid w:val="007924D5"/>
    <w:rsid w:val="0079269E"/>
    <w:rsid w:val="00796428"/>
    <w:rsid w:val="007B0243"/>
    <w:rsid w:val="007B5621"/>
    <w:rsid w:val="007C2ED9"/>
    <w:rsid w:val="007C4A57"/>
    <w:rsid w:val="007C7975"/>
    <w:rsid w:val="007D336E"/>
    <w:rsid w:val="007E53E3"/>
    <w:rsid w:val="007F655E"/>
    <w:rsid w:val="00800BC3"/>
    <w:rsid w:val="00801FCE"/>
    <w:rsid w:val="008111EF"/>
    <w:rsid w:val="00814287"/>
    <w:rsid w:val="00814463"/>
    <w:rsid w:val="008208F8"/>
    <w:rsid w:val="00820AB3"/>
    <w:rsid w:val="00823FB7"/>
    <w:rsid w:val="00825E1A"/>
    <w:rsid w:val="00834434"/>
    <w:rsid w:val="008362E1"/>
    <w:rsid w:val="00844A82"/>
    <w:rsid w:val="0085212C"/>
    <w:rsid w:val="00852C27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6C18"/>
    <w:rsid w:val="008A7D68"/>
    <w:rsid w:val="008B2709"/>
    <w:rsid w:val="008B5EC5"/>
    <w:rsid w:val="008B7BFD"/>
    <w:rsid w:val="008C3773"/>
    <w:rsid w:val="008D0838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479B"/>
    <w:rsid w:val="0091683C"/>
    <w:rsid w:val="00922620"/>
    <w:rsid w:val="009274D9"/>
    <w:rsid w:val="00944F85"/>
    <w:rsid w:val="00950AC8"/>
    <w:rsid w:val="00954632"/>
    <w:rsid w:val="00955981"/>
    <w:rsid w:val="009559D2"/>
    <w:rsid w:val="00960BB9"/>
    <w:rsid w:val="00967C56"/>
    <w:rsid w:val="009710C8"/>
    <w:rsid w:val="00971783"/>
    <w:rsid w:val="00972264"/>
    <w:rsid w:val="00974F3B"/>
    <w:rsid w:val="00980312"/>
    <w:rsid w:val="009831AE"/>
    <w:rsid w:val="00987328"/>
    <w:rsid w:val="00987F82"/>
    <w:rsid w:val="00990DA8"/>
    <w:rsid w:val="00991435"/>
    <w:rsid w:val="009949D2"/>
    <w:rsid w:val="009966E0"/>
    <w:rsid w:val="00997A53"/>
    <w:rsid w:val="009B340E"/>
    <w:rsid w:val="009B4336"/>
    <w:rsid w:val="009B4A34"/>
    <w:rsid w:val="009C0BFD"/>
    <w:rsid w:val="009C29C0"/>
    <w:rsid w:val="009D1EED"/>
    <w:rsid w:val="009D22E9"/>
    <w:rsid w:val="009D3307"/>
    <w:rsid w:val="009D52F8"/>
    <w:rsid w:val="009D7ADD"/>
    <w:rsid w:val="009E6A72"/>
    <w:rsid w:val="009E6C58"/>
    <w:rsid w:val="009F3882"/>
    <w:rsid w:val="009F3C31"/>
    <w:rsid w:val="009F3CAA"/>
    <w:rsid w:val="009F3CBC"/>
    <w:rsid w:val="009F5D02"/>
    <w:rsid w:val="00A00520"/>
    <w:rsid w:val="00A01BE1"/>
    <w:rsid w:val="00A0772A"/>
    <w:rsid w:val="00A11F7F"/>
    <w:rsid w:val="00A13EA1"/>
    <w:rsid w:val="00A14FDB"/>
    <w:rsid w:val="00A15248"/>
    <w:rsid w:val="00A16AF8"/>
    <w:rsid w:val="00A20F99"/>
    <w:rsid w:val="00A322E1"/>
    <w:rsid w:val="00A349BF"/>
    <w:rsid w:val="00A3662B"/>
    <w:rsid w:val="00A4109A"/>
    <w:rsid w:val="00A43566"/>
    <w:rsid w:val="00A442A2"/>
    <w:rsid w:val="00A4453F"/>
    <w:rsid w:val="00A501C0"/>
    <w:rsid w:val="00A526B4"/>
    <w:rsid w:val="00A56CE7"/>
    <w:rsid w:val="00A5781F"/>
    <w:rsid w:val="00A61E7B"/>
    <w:rsid w:val="00A630D7"/>
    <w:rsid w:val="00A6754D"/>
    <w:rsid w:val="00A836D3"/>
    <w:rsid w:val="00A879FA"/>
    <w:rsid w:val="00A90AE8"/>
    <w:rsid w:val="00A94515"/>
    <w:rsid w:val="00A967AB"/>
    <w:rsid w:val="00A97971"/>
    <w:rsid w:val="00AA1AAB"/>
    <w:rsid w:val="00AA25BC"/>
    <w:rsid w:val="00AA2A1D"/>
    <w:rsid w:val="00AA7993"/>
    <w:rsid w:val="00AB5406"/>
    <w:rsid w:val="00AB6FAC"/>
    <w:rsid w:val="00AC05BC"/>
    <w:rsid w:val="00AC062B"/>
    <w:rsid w:val="00AC5230"/>
    <w:rsid w:val="00AD22EF"/>
    <w:rsid w:val="00AE26F5"/>
    <w:rsid w:val="00AE5A5C"/>
    <w:rsid w:val="00AE64A0"/>
    <w:rsid w:val="00AF627B"/>
    <w:rsid w:val="00B00843"/>
    <w:rsid w:val="00B103A0"/>
    <w:rsid w:val="00B10575"/>
    <w:rsid w:val="00B13A64"/>
    <w:rsid w:val="00B1562E"/>
    <w:rsid w:val="00B234B5"/>
    <w:rsid w:val="00B24BD0"/>
    <w:rsid w:val="00B30A90"/>
    <w:rsid w:val="00B31138"/>
    <w:rsid w:val="00B31B70"/>
    <w:rsid w:val="00B334CA"/>
    <w:rsid w:val="00B40DA0"/>
    <w:rsid w:val="00B43234"/>
    <w:rsid w:val="00B43C72"/>
    <w:rsid w:val="00B54C72"/>
    <w:rsid w:val="00B55F90"/>
    <w:rsid w:val="00B60079"/>
    <w:rsid w:val="00B61242"/>
    <w:rsid w:val="00B6490F"/>
    <w:rsid w:val="00B74629"/>
    <w:rsid w:val="00B760A4"/>
    <w:rsid w:val="00B7758A"/>
    <w:rsid w:val="00B82AF4"/>
    <w:rsid w:val="00B83196"/>
    <w:rsid w:val="00B91221"/>
    <w:rsid w:val="00B912AF"/>
    <w:rsid w:val="00BA3B3D"/>
    <w:rsid w:val="00BA5416"/>
    <w:rsid w:val="00BB0887"/>
    <w:rsid w:val="00BB2C9C"/>
    <w:rsid w:val="00BB5158"/>
    <w:rsid w:val="00BB73E1"/>
    <w:rsid w:val="00BC37E4"/>
    <w:rsid w:val="00BC4421"/>
    <w:rsid w:val="00BC7167"/>
    <w:rsid w:val="00BD1BAB"/>
    <w:rsid w:val="00BE1F81"/>
    <w:rsid w:val="00BE6105"/>
    <w:rsid w:val="00BE63F3"/>
    <w:rsid w:val="00BE711F"/>
    <w:rsid w:val="00BF3814"/>
    <w:rsid w:val="00BF4481"/>
    <w:rsid w:val="00BF46AF"/>
    <w:rsid w:val="00BF65DE"/>
    <w:rsid w:val="00C00EF8"/>
    <w:rsid w:val="00C04143"/>
    <w:rsid w:val="00C06909"/>
    <w:rsid w:val="00C06B79"/>
    <w:rsid w:val="00C07F35"/>
    <w:rsid w:val="00C12A7B"/>
    <w:rsid w:val="00C13E9D"/>
    <w:rsid w:val="00C14BFA"/>
    <w:rsid w:val="00C14D5B"/>
    <w:rsid w:val="00C14EA1"/>
    <w:rsid w:val="00C20DE3"/>
    <w:rsid w:val="00C303BA"/>
    <w:rsid w:val="00C31A36"/>
    <w:rsid w:val="00C40FCE"/>
    <w:rsid w:val="00C41120"/>
    <w:rsid w:val="00C4458B"/>
    <w:rsid w:val="00C452A8"/>
    <w:rsid w:val="00C52FEA"/>
    <w:rsid w:val="00C54518"/>
    <w:rsid w:val="00C56E47"/>
    <w:rsid w:val="00C57612"/>
    <w:rsid w:val="00C641EA"/>
    <w:rsid w:val="00C65BC4"/>
    <w:rsid w:val="00C66A63"/>
    <w:rsid w:val="00C73F6B"/>
    <w:rsid w:val="00C74685"/>
    <w:rsid w:val="00C773B1"/>
    <w:rsid w:val="00C81964"/>
    <w:rsid w:val="00C91E89"/>
    <w:rsid w:val="00C96CFA"/>
    <w:rsid w:val="00CA0095"/>
    <w:rsid w:val="00CA424E"/>
    <w:rsid w:val="00CB0C14"/>
    <w:rsid w:val="00CB1737"/>
    <w:rsid w:val="00CB30F0"/>
    <w:rsid w:val="00CB6EE4"/>
    <w:rsid w:val="00CC27FE"/>
    <w:rsid w:val="00CC598F"/>
    <w:rsid w:val="00CD05E4"/>
    <w:rsid w:val="00CD40D9"/>
    <w:rsid w:val="00CE09FC"/>
    <w:rsid w:val="00CE4236"/>
    <w:rsid w:val="00CE7D29"/>
    <w:rsid w:val="00CF2924"/>
    <w:rsid w:val="00CF4DFA"/>
    <w:rsid w:val="00D026C5"/>
    <w:rsid w:val="00D03C71"/>
    <w:rsid w:val="00D042F5"/>
    <w:rsid w:val="00D075AE"/>
    <w:rsid w:val="00D108F9"/>
    <w:rsid w:val="00D10D8C"/>
    <w:rsid w:val="00D127DD"/>
    <w:rsid w:val="00D14C95"/>
    <w:rsid w:val="00D3283F"/>
    <w:rsid w:val="00D3646D"/>
    <w:rsid w:val="00D411C0"/>
    <w:rsid w:val="00D418F9"/>
    <w:rsid w:val="00D42550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547E"/>
    <w:rsid w:val="00D854BD"/>
    <w:rsid w:val="00D862C0"/>
    <w:rsid w:val="00D86C11"/>
    <w:rsid w:val="00DA3D72"/>
    <w:rsid w:val="00DA5246"/>
    <w:rsid w:val="00DA55FC"/>
    <w:rsid w:val="00DA7A58"/>
    <w:rsid w:val="00DB0B4A"/>
    <w:rsid w:val="00DB28D1"/>
    <w:rsid w:val="00DB3350"/>
    <w:rsid w:val="00DB443A"/>
    <w:rsid w:val="00DB521C"/>
    <w:rsid w:val="00DB782A"/>
    <w:rsid w:val="00DC0366"/>
    <w:rsid w:val="00DC2773"/>
    <w:rsid w:val="00DC3B15"/>
    <w:rsid w:val="00DC6C34"/>
    <w:rsid w:val="00DD0B03"/>
    <w:rsid w:val="00DD5234"/>
    <w:rsid w:val="00DE196E"/>
    <w:rsid w:val="00DF322B"/>
    <w:rsid w:val="00DF3848"/>
    <w:rsid w:val="00DF4BEE"/>
    <w:rsid w:val="00E03111"/>
    <w:rsid w:val="00E03D0F"/>
    <w:rsid w:val="00E1031B"/>
    <w:rsid w:val="00E11DD4"/>
    <w:rsid w:val="00E142F5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980"/>
    <w:rsid w:val="00E31775"/>
    <w:rsid w:val="00E3729A"/>
    <w:rsid w:val="00E41E9A"/>
    <w:rsid w:val="00E46585"/>
    <w:rsid w:val="00E512C0"/>
    <w:rsid w:val="00E5254D"/>
    <w:rsid w:val="00E53DBC"/>
    <w:rsid w:val="00E54EC1"/>
    <w:rsid w:val="00E56EA1"/>
    <w:rsid w:val="00E60F9D"/>
    <w:rsid w:val="00E63F2D"/>
    <w:rsid w:val="00E6596F"/>
    <w:rsid w:val="00E75DE5"/>
    <w:rsid w:val="00EA2B63"/>
    <w:rsid w:val="00EB22CE"/>
    <w:rsid w:val="00EB32C8"/>
    <w:rsid w:val="00EB3C27"/>
    <w:rsid w:val="00EB59AE"/>
    <w:rsid w:val="00EB6C1D"/>
    <w:rsid w:val="00EC04BA"/>
    <w:rsid w:val="00EC0961"/>
    <w:rsid w:val="00EC2550"/>
    <w:rsid w:val="00EC3D39"/>
    <w:rsid w:val="00EC4957"/>
    <w:rsid w:val="00EE7315"/>
    <w:rsid w:val="00EE7576"/>
    <w:rsid w:val="00EF49C4"/>
    <w:rsid w:val="00EF63D6"/>
    <w:rsid w:val="00F07405"/>
    <w:rsid w:val="00F10970"/>
    <w:rsid w:val="00F12586"/>
    <w:rsid w:val="00F12D93"/>
    <w:rsid w:val="00F1318D"/>
    <w:rsid w:val="00F167A2"/>
    <w:rsid w:val="00F170F8"/>
    <w:rsid w:val="00F1782D"/>
    <w:rsid w:val="00F218E5"/>
    <w:rsid w:val="00F2456F"/>
    <w:rsid w:val="00F263FF"/>
    <w:rsid w:val="00F267E4"/>
    <w:rsid w:val="00F35C53"/>
    <w:rsid w:val="00F35C66"/>
    <w:rsid w:val="00F35FD0"/>
    <w:rsid w:val="00F43421"/>
    <w:rsid w:val="00F471D8"/>
    <w:rsid w:val="00F53232"/>
    <w:rsid w:val="00F5577E"/>
    <w:rsid w:val="00F55CA9"/>
    <w:rsid w:val="00F568FA"/>
    <w:rsid w:val="00F5723F"/>
    <w:rsid w:val="00F61174"/>
    <w:rsid w:val="00F7000B"/>
    <w:rsid w:val="00F70FA1"/>
    <w:rsid w:val="00F7432F"/>
    <w:rsid w:val="00F92862"/>
    <w:rsid w:val="00F9338E"/>
    <w:rsid w:val="00F93FEA"/>
    <w:rsid w:val="00FA0945"/>
    <w:rsid w:val="00FA1A44"/>
    <w:rsid w:val="00FB2DFF"/>
    <w:rsid w:val="00FB3CC4"/>
    <w:rsid w:val="00FB4EE4"/>
    <w:rsid w:val="00FC4314"/>
    <w:rsid w:val="00FD03E9"/>
    <w:rsid w:val="00FD1C2E"/>
    <w:rsid w:val="00FD31DD"/>
    <w:rsid w:val="00FD7C56"/>
    <w:rsid w:val="00FE2E49"/>
    <w:rsid w:val="00FE3267"/>
    <w:rsid w:val="00FF29A6"/>
    <w:rsid w:val="00FF2CB7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5C"/>
    <w:pPr>
      <w:jc w:val="both"/>
    </w:pPr>
    <w:rPr>
      <w:rFonts w:eastAsia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AE5A5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AE5A5C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customStyle="1" w:styleId="a3">
    <w:name w:val="Основной текст Знак"/>
    <w:aliases w:val="bt Знак"/>
    <w:link w:val="a4"/>
    <w:uiPriority w:val="99"/>
    <w:locked/>
    <w:rsid w:val="00AE5A5C"/>
    <w:rPr>
      <w:sz w:val="24"/>
      <w:szCs w:val="24"/>
    </w:rPr>
  </w:style>
  <w:style w:type="paragraph" w:styleId="a4">
    <w:name w:val="Body Text"/>
    <w:aliases w:val="bt"/>
    <w:basedOn w:val="a"/>
    <w:link w:val="a3"/>
    <w:uiPriority w:val="99"/>
    <w:rsid w:val="00AE5A5C"/>
    <w:pPr>
      <w:spacing w:after="120"/>
      <w:jc w:val="left"/>
    </w:pPr>
    <w:rPr>
      <w:rFonts w:eastAsiaTheme="minorHAns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E5A5C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E5A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E5A5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E5A5C"/>
    <w:rPr>
      <w:rFonts w:eastAsia="Times New Roman"/>
      <w:sz w:val="24"/>
      <w:szCs w:val="24"/>
      <w:lang w:eastAsia="ru-RU"/>
    </w:rPr>
  </w:style>
  <w:style w:type="character" w:customStyle="1" w:styleId="a5">
    <w:name w:val="Текст Знак"/>
    <w:basedOn w:val="a0"/>
    <w:link w:val="a6"/>
    <w:locked/>
    <w:rsid w:val="00AE5A5C"/>
    <w:rPr>
      <w:rFonts w:ascii="Courier New" w:hAnsi="Courier New" w:cs="Courier New"/>
      <w:lang w:val="x-none" w:eastAsia="ru-RU"/>
    </w:rPr>
  </w:style>
  <w:style w:type="paragraph" w:styleId="a6">
    <w:name w:val="Plain Text"/>
    <w:basedOn w:val="a"/>
    <w:link w:val="a5"/>
    <w:rsid w:val="00AE5A5C"/>
    <w:pPr>
      <w:jc w:val="left"/>
    </w:pPr>
    <w:rPr>
      <w:rFonts w:ascii="Courier New" w:eastAsiaTheme="minorHAnsi" w:hAnsi="Courier New" w:cs="Courier New"/>
      <w:sz w:val="20"/>
      <w:szCs w:val="20"/>
      <w:lang w:val="x-none"/>
    </w:rPr>
  </w:style>
  <w:style w:type="character" w:customStyle="1" w:styleId="10">
    <w:name w:val="Текст Знак1"/>
    <w:basedOn w:val="a0"/>
    <w:uiPriority w:val="99"/>
    <w:semiHidden/>
    <w:rsid w:val="00AE5A5C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caaieiaie2">
    <w:name w:val="caaieiaie 2"/>
    <w:basedOn w:val="a"/>
    <w:next w:val="a"/>
    <w:rsid w:val="00AE5A5C"/>
    <w:pPr>
      <w:keepNext/>
      <w:suppressAutoHyphens/>
      <w:overflowPunct w:val="0"/>
      <w:autoSpaceDE w:val="0"/>
      <w:autoSpaceDN w:val="0"/>
      <w:adjustRightInd w:val="0"/>
      <w:spacing w:before="240" w:after="60"/>
      <w:jc w:val="center"/>
    </w:pPr>
    <w:rPr>
      <w:rFonts w:eastAsia="Calibr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5C"/>
    <w:pPr>
      <w:jc w:val="both"/>
    </w:pPr>
    <w:rPr>
      <w:rFonts w:eastAsia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AE5A5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AE5A5C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customStyle="1" w:styleId="a3">
    <w:name w:val="Основной текст Знак"/>
    <w:aliases w:val="bt Знак"/>
    <w:link w:val="a4"/>
    <w:uiPriority w:val="99"/>
    <w:locked/>
    <w:rsid w:val="00AE5A5C"/>
    <w:rPr>
      <w:sz w:val="24"/>
      <w:szCs w:val="24"/>
    </w:rPr>
  </w:style>
  <w:style w:type="paragraph" w:styleId="a4">
    <w:name w:val="Body Text"/>
    <w:aliases w:val="bt"/>
    <w:basedOn w:val="a"/>
    <w:link w:val="a3"/>
    <w:uiPriority w:val="99"/>
    <w:rsid w:val="00AE5A5C"/>
    <w:pPr>
      <w:spacing w:after="120"/>
      <w:jc w:val="left"/>
    </w:pPr>
    <w:rPr>
      <w:rFonts w:eastAsiaTheme="minorHAns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E5A5C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E5A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E5A5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E5A5C"/>
    <w:rPr>
      <w:rFonts w:eastAsia="Times New Roman"/>
      <w:sz w:val="24"/>
      <w:szCs w:val="24"/>
      <w:lang w:eastAsia="ru-RU"/>
    </w:rPr>
  </w:style>
  <w:style w:type="character" w:customStyle="1" w:styleId="a5">
    <w:name w:val="Текст Знак"/>
    <w:basedOn w:val="a0"/>
    <w:link w:val="a6"/>
    <w:locked/>
    <w:rsid w:val="00AE5A5C"/>
    <w:rPr>
      <w:rFonts w:ascii="Courier New" w:hAnsi="Courier New" w:cs="Courier New"/>
      <w:lang w:val="x-none" w:eastAsia="ru-RU"/>
    </w:rPr>
  </w:style>
  <w:style w:type="paragraph" w:styleId="a6">
    <w:name w:val="Plain Text"/>
    <w:basedOn w:val="a"/>
    <w:link w:val="a5"/>
    <w:rsid w:val="00AE5A5C"/>
    <w:pPr>
      <w:jc w:val="left"/>
    </w:pPr>
    <w:rPr>
      <w:rFonts w:ascii="Courier New" w:eastAsiaTheme="minorHAnsi" w:hAnsi="Courier New" w:cs="Courier New"/>
      <w:sz w:val="20"/>
      <w:szCs w:val="20"/>
      <w:lang w:val="x-none"/>
    </w:rPr>
  </w:style>
  <w:style w:type="character" w:customStyle="1" w:styleId="10">
    <w:name w:val="Текст Знак1"/>
    <w:basedOn w:val="a0"/>
    <w:uiPriority w:val="99"/>
    <w:semiHidden/>
    <w:rsid w:val="00AE5A5C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caaieiaie2">
    <w:name w:val="caaieiaie 2"/>
    <w:basedOn w:val="a"/>
    <w:next w:val="a"/>
    <w:rsid w:val="00AE5A5C"/>
    <w:pPr>
      <w:keepNext/>
      <w:suppressAutoHyphens/>
      <w:overflowPunct w:val="0"/>
      <w:autoSpaceDE w:val="0"/>
      <w:autoSpaceDN w:val="0"/>
      <w:adjustRightInd w:val="0"/>
      <w:spacing w:before="240" w:after="60"/>
      <w:jc w:val="center"/>
    </w:pPr>
    <w:rPr>
      <w:rFonts w:eastAsia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3625</Words>
  <Characters>20667</Characters>
  <Application>Microsoft Office Word</Application>
  <DocSecurity>0</DocSecurity>
  <Lines>172</Lines>
  <Paragraphs>48</Paragraphs>
  <ScaleCrop>false</ScaleCrop>
  <Company>Урюпинскуая районная Дума</Company>
  <LinksUpToDate>false</LinksUpToDate>
  <CharactersWithSpaces>24244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В.И.</dc:creator>
  <cp:keywords/>
  <dc:description/>
  <cp:lastModifiedBy>Филин В.И.</cp:lastModifiedBy>
  <cp:revision>2</cp:revision>
  <dcterms:created xsi:type="dcterms:W3CDTF">2019-04-11T04:40:00Z</dcterms:created>
  <dcterms:modified xsi:type="dcterms:W3CDTF">2019-04-11T04:42:00Z</dcterms:modified>
</cp:coreProperties>
</file>